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1201" w14:textId="724A531D" w:rsidR="00B05C85" w:rsidRDefault="002D3FBC" w:rsidP="00B05C85">
      <w:pPr>
        <w:pStyle w:val="NormaleWeb"/>
        <w:spacing w:before="0" w:beforeAutospacing="0" w:after="0" w:afterAutospacing="0"/>
        <w:rPr>
          <w:b/>
          <w:bCs/>
          <w:color w:val="006600"/>
          <w:sz w:val="48"/>
          <w:szCs w:val="48"/>
          <w:lang w:val="en-GB"/>
        </w:rPr>
      </w:pPr>
      <w:r>
        <w:rPr>
          <w:b/>
          <w:bCs/>
          <w:color w:val="006600"/>
          <w:sz w:val="48"/>
          <w:szCs w:val="48"/>
          <w:lang w:val="en-GB"/>
        </w:rPr>
        <w:t>Task 18</w:t>
      </w:r>
    </w:p>
    <w:p w14:paraId="36F7A1F5" w14:textId="77777777" w:rsidR="00B05C85" w:rsidRDefault="00B05C85" w:rsidP="00B05C85">
      <w:pPr>
        <w:pStyle w:val="NormaleWeb"/>
        <w:spacing w:before="0" w:beforeAutospacing="0" w:after="0" w:afterAutospacing="0"/>
        <w:rPr>
          <w:b/>
          <w:bCs/>
          <w:color w:val="006600"/>
          <w:sz w:val="40"/>
          <w:szCs w:val="48"/>
          <w:lang w:val="en-GB"/>
        </w:rPr>
      </w:pPr>
      <w:r>
        <w:rPr>
          <w:b/>
          <w:bCs/>
          <w:color w:val="006600"/>
          <w:sz w:val="40"/>
          <w:szCs w:val="48"/>
          <w:lang w:val="en-GB"/>
        </w:rPr>
        <w:t>Eater Essay</w:t>
      </w:r>
    </w:p>
    <w:p w14:paraId="550CF591" w14:textId="77777777" w:rsidR="00B05C85" w:rsidRDefault="00B05C85" w:rsidP="00B05C85">
      <w:pPr>
        <w:pStyle w:val="NormaleWeb"/>
        <w:spacing w:before="0" w:beforeAutospacing="0" w:after="0" w:afterAutospacing="0"/>
        <w:rPr>
          <w:b/>
          <w:bCs/>
          <w:color w:val="006600"/>
          <w:sz w:val="40"/>
          <w:szCs w:val="48"/>
          <w:lang w:val="en-GB"/>
        </w:rPr>
      </w:pPr>
    </w:p>
    <w:p w14:paraId="6D35930A" w14:textId="72DCE929" w:rsidR="00B05C85" w:rsidRDefault="00B05C85" w:rsidP="00B05C85">
      <w:pPr>
        <w:pStyle w:val="NormaleWeb"/>
        <w:spacing w:before="0" w:beforeAutospacing="0" w:after="0" w:afterAutospacing="0"/>
        <w:rPr>
          <w:b/>
          <w:bCs/>
          <w:color w:val="006600"/>
          <w:sz w:val="40"/>
          <w:szCs w:val="48"/>
          <w:lang w:val="en-GB"/>
        </w:rPr>
      </w:pPr>
      <w:r>
        <w:rPr>
          <w:b/>
          <w:bCs/>
          <w:color w:val="006600"/>
          <w:sz w:val="40"/>
          <w:szCs w:val="48"/>
          <w:lang w:val="en-GB"/>
        </w:rPr>
        <w:t>Below are the questions for your Easter Essay.</w:t>
      </w:r>
      <w:r w:rsidR="00E84E23">
        <w:rPr>
          <w:b/>
          <w:bCs/>
          <w:color w:val="006600"/>
          <w:sz w:val="40"/>
          <w:szCs w:val="48"/>
          <w:lang w:val="en-GB"/>
        </w:rPr>
        <w:t xml:space="preserve"> You may NOT answer the question regarding your own presentation.</w:t>
      </w:r>
    </w:p>
    <w:p w14:paraId="233CE9AA" w14:textId="77777777" w:rsidR="00E84E23" w:rsidRDefault="00E84E23" w:rsidP="00B05C85">
      <w:pPr>
        <w:pStyle w:val="NormaleWeb"/>
        <w:spacing w:before="0" w:beforeAutospacing="0" w:after="0" w:afterAutospacing="0"/>
        <w:rPr>
          <w:b/>
          <w:bCs/>
          <w:color w:val="006600"/>
          <w:sz w:val="40"/>
          <w:szCs w:val="48"/>
          <w:lang w:val="en-GB"/>
        </w:rPr>
      </w:pPr>
    </w:p>
    <w:p w14:paraId="3B56DEE5"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The essay should be a minimum of 900 words (three sides </w:t>
      </w:r>
      <w:r w:rsidRPr="00F24B78">
        <w:rPr>
          <w:rFonts w:ascii="Arial" w:hAnsi="Arial" w:cs="Arial"/>
          <w:b/>
          <w:color w:val="006600"/>
          <w:szCs w:val="36"/>
        </w:rPr>
        <w:t>double line spacing</w:t>
      </w:r>
      <w:r>
        <w:rPr>
          <w:rFonts w:ascii="Arial" w:hAnsi="Arial" w:cs="Arial"/>
          <w:color w:val="006600"/>
          <w:szCs w:val="36"/>
        </w:rPr>
        <w:t xml:space="preserve">. Please pay attention to organization at essay level, paragraph level and sentence level).  </w:t>
      </w:r>
    </w:p>
    <w:p w14:paraId="0EB1BF33"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5400D05B" w14:textId="76800DA6"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Before you submit your essays, please take into account the comments and corrections made to the writing tasks you have done over the semester both for me and </w:t>
      </w:r>
      <w:r w:rsidR="00BF55E0">
        <w:rPr>
          <w:rFonts w:ascii="Arial" w:hAnsi="Arial" w:cs="Arial"/>
          <w:color w:val="006600"/>
          <w:szCs w:val="36"/>
        </w:rPr>
        <w:t>Richard</w:t>
      </w:r>
      <w:r>
        <w:rPr>
          <w:rFonts w:ascii="Arial" w:hAnsi="Arial" w:cs="Arial"/>
          <w:color w:val="006600"/>
          <w:szCs w:val="36"/>
        </w:rPr>
        <w:t xml:space="preserve">. Straub, and in particular the comments Dott. Straub made on your winter essay. In theory, the same mistakes should not appear in this essay </w:t>
      </w:r>
      <w:r w:rsidRPr="00FF556D">
        <w:rPr>
          <w:rFonts w:ascii="Arial" w:hAnsi="Arial" w:cs="Arial"/>
          <w:color w:val="006600"/>
          <w:szCs w:val="36"/>
        </w:rPr>
        <w:sym w:font="Wingdings" w:char="F04A"/>
      </w:r>
      <w:r>
        <w:rPr>
          <w:rFonts w:ascii="Arial" w:hAnsi="Arial" w:cs="Arial"/>
          <w:color w:val="006600"/>
          <w:szCs w:val="36"/>
        </w:rPr>
        <w:t xml:space="preserve">. </w:t>
      </w:r>
    </w:p>
    <w:p w14:paraId="3E46222D" w14:textId="5038EF0A" w:rsidR="00B05C85" w:rsidRDefault="002D3FBC"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Please send your essays by </w:t>
      </w:r>
      <w:r w:rsidR="00B05C85">
        <w:rPr>
          <w:rFonts w:ascii="Arial" w:hAnsi="Arial" w:cs="Arial"/>
          <w:color w:val="006600"/>
          <w:szCs w:val="36"/>
        </w:rPr>
        <w:t xml:space="preserve">email to me by </w:t>
      </w:r>
      <w:r w:rsidR="002935EF">
        <w:rPr>
          <w:rFonts w:ascii="Arial" w:hAnsi="Arial" w:cs="Arial"/>
          <w:b/>
          <w:color w:val="006600"/>
          <w:sz w:val="32"/>
          <w:szCs w:val="32"/>
        </w:rPr>
        <w:t>April 30</w:t>
      </w:r>
      <w:r w:rsidR="00B05C85">
        <w:rPr>
          <w:rFonts w:ascii="Arial" w:hAnsi="Arial" w:cs="Arial"/>
          <w:color w:val="006600"/>
          <w:szCs w:val="36"/>
        </w:rPr>
        <w:t xml:space="preserve"> and leave a hard copy for Dott. Straub in the pigeon hol</w:t>
      </w:r>
      <w:r>
        <w:rPr>
          <w:rFonts w:ascii="Arial" w:hAnsi="Arial" w:cs="Arial"/>
          <w:color w:val="006600"/>
          <w:szCs w:val="36"/>
        </w:rPr>
        <w:t>e at C</w:t>
      </w:r>
      <w:r w:rsidR="00B05C85">
        <w:rPr>
          <w:rFonts w:ascii="Arial" w:hAnsi="Arial" w:cs="Arial"/>
          <w:color w:val="006600"/>
          <w:szCs w:val="36"/>
        </w:rPr>
        <w:t>L</w:t>
      </w:r>
      <w:r>
        <w:rPr>
          <w:rFonts w:ascii="Arial" w:hAnsi="Arial" w:cs="Arial"/>
          <w:color w:val="006600"/>
          <w:szCs w:val="36"/>
        </w:rPr>
        <w:t>A (just outside the C</w:t>
      </w:r>
      <w:r w:rsidR="00B05C85">
        <w:rPr>
          <w:rFonts w:ascii="Arial" w:hAnsi="Arial" w:cs="Arial"/>
          <w:color w:val="006600"/>
          <w:szCs w:val="36"/>
        </w:rPr>
        <w:t>L</w:t>
      </w:r>
      <w:r>
        <w:rPr>
          <w:rFonts w:ascii="Arial" w:hAnsi="Arial" w:cs="Arial"/>
          <w:color w:val="006600"/>
          <w:szCs w:val="36"/>
        </w:rPr>
        <w:t>A</w:t>
      </w:r>
      <w:r w:rsidR="00B05C85">
        <w:rPr>
          <w:rFonts w:ascii="Arial" w:hAnsi="Arial" w:cs="Arial"/>
          <w:color w:val="006600"/>
          <w:szCs w:val="36"/>
        </w:rPr>
        <w:t xml:space="preserve"> office) by the same date.</w:t>
      </w:r>
    </w:p>
    <w:p w14:paraId="239A0080"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6611F468" w14:textId="77777777" w:rsidR="00B05C85" w:rsidRDefault="00B05C85" w:rsidP="00B05C85">
      <w:pPr>
        <w:pStyle w:val="NormaleWeb"/>
        <w:spacing w:before="0" w:beforeAutospacing="0" w:after="0" w:afterAutospacing="0"/>
        <w:ind w:left="-180" w:right="-262"/>
        <w:rPr>
          <w:rFonts w:ascii="Arial" w:hAnsi="Arial" w:cs="Arial"/>
          <w:color w:val="006600"/>
          <w:szCs w:val="36"/>
        </w:rPr>
      </w:pPr>
    </w:p>
    <w:p w14:paraId="59DA25AD" w14:textId="77777777" w:rsidR="00B05C85" w:rsidRDefault="00B05C85" w:rsidP="00B05C85">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PLEASE PUT YOUR NAME BOTH IN THE FILE AND IN THE FILE NAME.</w:t>
      </w:r>
    </w:p>
    <w:p w14:paraId="6628697B" w14:textId="77777777" w:rsidR="00053BC3" w:rsidRDefault="00053BC3" w:rsidP="00B05C85">
      <w:pPr>
        <w:pStyle w:val="NormaleWeb"/>
        <w:spacing w:before="0" w:beforeAutospacing="0" w:after="0" w:afterAutospacing="0"/>
        <w:ind w:left="-180" w:right="-262"/>
        <w:rPr>
          <w:rFonts w:ascii="Arial" w:hAnsi="Arial" w:cs="Arial"/>
          <w:color w:val="006600"/>
          <w:szCs w:val="36"/>
        </w:rPr>
      </w:pPr>
    </w:p>
    <w:p w14:paraId="37637DB5" w14:textId="77777777" w:rsidR="00053BC3" w:rsidRDefault="00053BC3" w:rsidP="00B05C85">
      <w:pPr>
        <w:pStyle w:val="NormaleWeb"/>
        <w:spacing w:before="0" w:beforeAutospacing="0" w:after="0" w:afterAutospacing="0"/>
        <w:ind w:left="-180" w:right="-262"/>
        <w:rPr>
          <w:rFonts w:ascii="Arial" w:hAnsi="Arial" w:cs="Arial"/>
          <w:color w:val="006600"/>
          <w:szCs w:val="36"/>
        </w:rPr>
      </w:pPr>
    </w:p>
    <w:p w14:paraId="43F7227D" w14:textId="77777777" w:rsidR="000A7619" w:rsidRDefault="000A7619" w:rsidP="000A7619">
      <w:pPr>
        <w:widowControl w:val="0"/>
        <w:autoSpaceDE w:val="0"/>
        <w:autoSpaceDN w:val="0"/>
        <w:adjustRightInd w:val="0"/>
        <w:rPr>
          <w:rFonts w:ascii="Calibri" w:hAnsi="Calibri" w:cs="Calibri"/>
          <w:sz w:val="32"/>
          <w:szCs w:val="32"/>
        </w:rPr>
      </w:pPr>
      <w:r>
        <w:rPr>
          <w:rFonts w:ascii="Arial" w:hAnsi="Arial" w:cs="Arial"/>
          <w:color w:val="006600"/>
          <w:szCs w:val="36"/>
        </w:rPr>
        <w:t xml:space="preserve">1. </w:t>
      </w:r>
      <w:r>
        <w:rPr>
          <w:rFonts w:ascii="Calibri" w:hAnsi="Calibri" w:cs="Calibri"/>
          <w:sz w:val="32"/>
          <w:szCs w:val="32"/>
        </w:rPr>
        <w:t>"The extraordinary growth of China's relations with Africa has resulted in high competition between China and the West on the continent.</w:t>
      </w:r>
    </w:p>
    <w:p w14:paraId="7AF2F025" w14:textId="77777777" w:rsidR="000A7619" w:rsidRDefault="000A7619" w:rsidP="000A7619">
      <w:pPr>
        <w:widowControl w:val="0"/>
        <w:autoSpaceDE w:val="0"/>
        <w:autoSpaceDN w:val="0"/>
        <w:adjustRightInd w:val="0"/>
        <w:rPr>
          <w:rFonts w:ascii="Calibri" w:hAnsi="Calibri" w:cs="Calibri"/>
          <w:sz w:val="32"/>
          <w:szCs w:val="32"/>
        </w:rPr>
      </w:pPr>
      <w:r>
        <w:rPr>
          <w:rFonts w:ascii="Calibri" w:hAnsi="Calibri" w:cs="Calibri"/>
          <w:sz w:val="32"/>
          <w:szCs w:val="32"/>
        </w:rPr>
        <w:t xml:space="preserve"> Do you think this race is about helping Africa or exploiting the continent?"</w:t>
      </w:r>
    </w:p>
    <w:p w14:paraId="0788645D" w14:textId="77777777" w:rsidR="00056DB5" w:rsidRDefault="00056DB5" w:rsidP="000A7619">
      <w:pPr>
        <w:widowControl w:val="0"/>
        <w:autoSpaceDE w:val="0"/>
        <w:autoSpaceDN w:val="0"/>
        <w:adjustRightInd w:val="0"/>
        <w:rPr>
          <w:rFonts w:ascii="Calibri" w:hAnsi="Calibri" w:cs="Calibri"/>
          <w:sz w:val="32"/>
          <w:szCs w:val="32"/>
        </w:rPr>
      </w:pPr>
    </w:p>
    <w:p w14:paraId="7FFC23F7" w14:textId="022698A9" w:rsidR="00056DB5" w:rsidRPr="00F02684" w:rsidRDefault="00056DB5" w:rsidP="00056DB5">
      <w:pPr>
        <w:tabs>
          <w:tab w:val="left" w:pos="9923"/>
        </w:tabs>
        <w:jc w:val="both"/>
        <w:rPr>
          <w:rFonts w:ascii="Times New Roman" w:hAnsi="Times New Roman" w:cs="Times New Roman"/>
          <w:sz w:val="28"/>
          <w:szCs w:val="28"/>
          <w:lang w:val="en-US"/>
        </w:rPr>
      </w:pPr>
      <w:r>
        <w:rPr>
          <w:rFonts w:ascii="Calibri" w:hAnsi="Calibri" w:cs="Calibri"/>
          <w:sz w:val="32"/>
          <w:szCs w:val="32"/>
        </w:rPr>
        <w:t xml:space="preserve">2. </w:t>
      </w:r>
      <w:r w:rsidRPr="00F02684">
        <w:rPr>
          <w:rFonts w:ascii="Times New Roman" w:hAnsi="Times New Roman" w:cs="Times New Roman"/>
          <w:sz w:val="28"/>
          <w:szCs w:val="28"/>
          <w:lang w:val="en-US"/>
        </w:rPr>
        <w:t>“DPRK and Human Rights”</w:t>
      </w:r>
    </w:p>
    <w:p w14:paraId="2342551E" w14:textId="1DBB4E02" w:rsidR="00056DB5" w:rsidRPr="00F02684" w:rsidRDefault="00056DB5" w:rsidP="00056DB5">
      <w:pPr>
        <w:tabs>
          <w:tab w:val="left" w:pos="9923"/>
        </w:tabs>
        <w:rPr>
          <w:rFonts w:ascii="Times New Roman" w:hAnsi="Times New Roman" w:cs="Times New Roman"/>
          <w:sz w:val="28"/>
          <w:szCs w:val="28"/>
          <w:lang w:val="en-US"/>
        </w:rPr>
      </w:pPr>
      <w:r w:rsidRPr="00F02684">
        <w:rPr>
          <w:rFonts w:ascii="Times New Roman" w:hAnsi="Times New Roman" w:cs="Times New Roman"/>
          <w:sz w:val="28"/>
          <w:szCs w:val="28"/>
          <w:lang w:val="en-US"/>
        </w:rPr>
        <w:t xml:space="preserve"> “As the recently released UNHR Council Report shows, the human rights violations in the DPRK (Democratic People’s Republic of Korea) can no longer go unnoticed, as the world is now fully aware of this situation. Why do you think the International Community has not yet acted in order to prevent the situation from escalating and what could be done to tackle this issue?” </w:t>
      </w:r>
    </w:p>
    <w:p w14:paraId="42C8376A" w14:textId="77777777" w:rsidR="00056DB5" w:rsidRDefault="00056DB5" w:rsidP="00056DB5">
      <w:pPr>
        <w:tabs>
          <w:tab w:val="left" w:pos="9923"/>
        </w:tabs>
        <w:rPr>
          <w:rFonts w:ascii="Times New Roman" w:hAnsi="Times New Roman" w:cs="Times New Roman"/>
          <w:lang w:val="en-US"/>
        </w:rPr>
      </w:pPr>
    </w:p>
    <w:p w14:paraId="1602BD58" w14:textId="77777777" w:rsidR="00056DB5" w:rsidRPr="00F02684" w:rsidRDefault="00056DB5" w:rsidP="00056DB5">
      <w:pPr>
        <w:tabs>
          <w:tab w:val="left" w:pos="9923"/>
        </w:tabs>
        <w:rPr>
          <w:lang w:val="en-US"/>
        </w:rPr>
      </w:pPr>
      <w:r>
        <w:rPr>
          <w:rFonts w:ascii="Times New Roman" w:hAnsi="Times New Roman" w:cs="Times New Roman"/>
          <w:sz w:val="28"/>
          <w:szCs w:val="28"/>
          <w:lang w:val="en-US"/>
        </w:rPr>
        <w:t>Below you</w:t>
      </w:r>
      <w:r w:rsidRPr="00F02684">
        <w:rPr>
          <w:rFonts w:ascii="Times New Roman" w:hAnsi="Times New Roman" w:cs="Times New Roman"/>
          <w:sz w:val="28"/>
          <w:szCs w:val="28"/>
          <w:lang w:val="en-US"/>
        </w:rPr>
        <w:t xml:space="preserve"> find the link to the </w:t>
      </w:r>
      <w:r>
        <w:rPr>
          <w:rFonts w:ascii="Times New Roman" w:hAnsi="Times New Roman" w:cs="Times New Roman"/>
          <w:sz w:val="28"/>
          <w:szCs w:val="28"/>
          <w:lang w:val="en-US"/>
        </w:rPr>
        <w:t xml:space="preserve">UNHR Report </w:t>
      </w:r>
      <w:r w:rsidRPr="00F02684">
        <w:rPr>
          <w:rFonts w:ascii="Times New Roman" w:hAnsi="Times New Roman" w:cs="Times New Roman"/>
          <w:sz w:val="28"/>
          <w:szCs w:val="28"/>
          <w:lang w:val="en-US"/>
        </w:rPr>
        <w:t>Press Release:</w:t>
      </w:r>
      <w:r w:rsidRPr="00F02684">
        <w:rPr>
          <w:sz w:val="28"/>
          <w:szCs w:val="28"/>
          <w:lang w:val="en-US"/>
        </w:rPr>
        <w:t xml:space="preserve"> </w:t>
      </w:r>
      <w:hyperlink r:id="rId8" w:history="1">
        <w:r w:rsidRPr="00F02684">
          <w:rPr>
            <w:rStyle w:val="Collegamentoipertestuale"/>
            <w:rFonts w:ascii="Arial" w:hAnsi="Arial" w:cs="Arial"/>
            <w:color w:val="2E4B9B"/>
            <w:sz w:val="21"/>
            <w:szCs w:val="21"/>
            <w:lang w:val="en-US"/>
          </w:rPr>
          <w:t>http://www.ohchr.org/EN/NewsEvents/Pages/DisplayNews.aspx?NewsID=14389&amp;LangID=E</w:t>
        </w:r>
      </w:hyperlink>
    </w:p>
    <w:p w14:paraId="167EFDC8" w14:textId="20DAABC3" w:rsidR="00056DB5" w:rsidRDefault="00056DB5" w:rsidP="000A7619">
      <w:pPr>
        <w:widowControl w:val="0"/>
        <w:autoSpaceDE w:val="0"/>
        <w:autoSpaceDN w:val="0"/>
        <w:adjustRightInd w:val="0"/>
        <w:rPr>
          <w:rFonts w:ascii="Tahoma" w:hAnsi="Tahoma" w:cs="Tahoma"/>
          <w:sz w:val="22"/>
          <w:szCs w:val="22"/>
        </w:rPr>
      </w:pPr>
    </w:p>
    <w:p w14:paraId="6561A069" w14:textId="6D53D3F4" w:rsidR="000A7619" w:rsidRDefault="000A7619" w:rsidP="00B05C85">
      <w:pPr>
        <w:pStyle w:val="NormaleWeb"/>
        <w:spacing w:before="0" w:beforeAutospacing="0" w:after="0" w:afterAutospacing="0"/>
        <w:ind w:left="-180" w:right="-262"/>
        <w:rPr>
          <w:rFonts w:ascii="Arial" w:hAnsi="Arial" w:cs="Arial"/>
          <w:color w:val="006600"/>
          <w:szCs w:val="36"/>
        </w:rPr>
      </w:pPr>
    </w:p>
    <w:p w14:paraId="453E7258" w14:textId="77777777" w:rsidR="008F30F0" w:rsidRDefault="006A6938" w:rsidP="008F30F0">
      <w:pPr>
        <w:rPr>
          <w:lang w:val="en-GB"/>
        </w:rPr>
      </w:pPr>
      <w:r>
        <w:rPr>
          <w:rFonts w:ascii="Arial" w:hAnsi="Arial" w:cs="Arial"/>
          <w:color w:val="006600"/>
          <w:szCs w:val="36"/>
          <w:lang w:val="en-GB"/>
        </w:rPr>
        <w:t xml:space="preserve">3. </w:t>
      </w:r>
      <w:r w:rsidR="008F30F0" w:rsidRPr="00C21C0B">
        <w:rPr>
          <w:lang w:val="en-GB"/>
        </w:rPr>
        <w:t>Citizens are revolting in the str</w:t>
      </w:r>
      <w:r w:rsidR="008F30F0">
        <w:rPr>
          <w:lang w:val="en-GB"/>
        </w:rPr>
        <w:t xml:space="preserve">eets of Bosnia and Herzegovina. Thousands of them protest, fight against the police, burn public buildings. The political and economic situation is critical: inefficient bureaucracy, scandals privatisation, corruption of the political élite are sinking the </w:t>
      </w:r>
      <w:r w:rsidR="008F30F0">
        <w:rPr>
          <w:lang w:val="en-GB"/>
        </w:rPr>
        <w:lastRenderedPageBreak/>
        <w:t>country. Present the causes of the Bosnian spring and forecast the possible remedies you think will improve the situation.</w:t>
      </w:r>
    </w:p>
    <w:p w14:paraId="4AF18E7B" w14:textId="77777777" w:rsidR="00837509" w:rsidRDefault="00837509" w:rsidP="008F30F0">
      <w:pPr>
        <w:rPr>
          <w:lang w:val="en-GB"/>
        </w:rPr>
      </w:pPr>
    </w:p>
    <w:p w14:paraId="2FF3D592" w14:textId="2A8799E7" w:rsidR="00837509" w:rsidRPr="00C21C0B" w:rsidRDefault="00837509" w:rsidP="008F30F0">
      <w:pPr>
        <w:rPr>
          <w:lang w:val="en-GB"/>
        </w:rPr>
      </w:pPr>
      <w:r>
        <w:rPr>
          <w:lang w:val="en-GB"/>
        </w:rPr>
        <w:t xml:space="preserve">4. </w:t>
      </w:r>
      <w:r>
        <w:rPr>
          <w:rFonts w:eastAsia="Times New Roman" w:cs="Times New Roman"/>
        </w:rPr>
        <w:t>"Do you think Venezuela can be referred to as a democracy?"</w:t>
      </w:r>
    </w:p>
    <w:p w14:paraId="20E44D45" w14:textId="55A7E6CE" w:rsidR="00B05C85" w:rsidRDefault="00B05C85" w:rsidP="00B05C85">
      <w:pPr>
        <w:pStyle w:val="NormaleWeb"/>
        <w:spacing w:before="0" w:beforeAutospacing="0" w:after="0" w:afterAutospacing="0"/>
        <w:ind w:left="-180" w:right="-262"/>
        <w:rPr>
          <w:rFonts w:ascii="Arial" w:hAnsi="Arial" w:cs="Arial"/>
          <w:color w:val="006600"/>
          <w:szCs w:val="36"/>
          <w:lang w:val="en-GB"/>
        </w:rPr>
      </w:pPr>
    </w:p>
    <w:p w14:paraId="50C9D7FB" w14:textId="6465E821" w:rsidR="00964078" w:rsidRDefault="00964078" w:rsidP="00B05C85">
      <w:pPr>
        <w:pStyle w:val="NormaleWeb"/>
        <w:spacing w:before="0" w:beforeAutospacing="0" w:after="0" w:afterAutospacing="0"/>
        <w:ind w:left="-180" w:right="-262"/>
        <w:rPr>
          <w:rFonts w:eastAsia="Times New Roman" w:cs="Times New Roman"/>
        </w:rPr>
      </w:pPr>
      <w:r>
        <w:rPr>
          <w:rFonts w:ascii="Arial" w:hAnsi="Arial" w:cs="Arial"/>
          <w:color w:val="006600"/>
          <w:szCs w:val="36"/>
          <w:lang w:val="en-GB"/>
        </w:rPr>
        <w:t>5.</w:t>
      </w:r>
      <w:r w:rsidRPr="00964078">
        <w:rPr>
          <w:rFonts w:eastAsia="Times New Roman" w:cs="Times New Roman"/>
        </w:rPr>
        <w:t xml:space="preserve"> </w:t>
      </w:r>
      <w:r>
        <w:rPr>
          <w:rFonts w:eastAsia="Times New Roman" w:cs="Times New Roman"/>
        </w:rPr>
        <w:t>Forced labour is a practice that is deeply embedded in the tissue of the Burmese society. In the light of the International Labour Organization's action in Myanmar and of the successes achieved by the Liaison Officer through the complaints system, do you think forced labour will be completely eradicated in the foreseeable future?</w:t>
      </w:r>
    </w:p>
    <w:p w14:paraId="52808F81" w14:textId="77777777" w:rsidR="008F6499" w:rsidRDefault="008F6499" w:rsidP="00B05C85">
      <w:pPr>
        <w:pStyle w:val="NormaleWeb"/>
        <w:spacing w:before="0" w:beforeAutospacing="0" w:after="0" w:afterAutospacing="0"/>
        <w:ind w:left="-180" w:right="-262"/>
        <w:rPr>
          <w:rFonts w:ascii="Arial" w:hAnsi="Arial" w:cs="Arial"/>
          <w:color w:val="006600"/>
          <w:szCs w:val="36"/>
          <w:lang w:val="en-GB"/>
        </w:rPr>
      </w:pPr>
    </w:p>
    <w:p w14:paraId="5685ED9C" w14:textId="7A841491" w:rsidR="008F6499" w:rsidRDefault="008F6499" w:rsidP="008F6499">
      <w:pPr>
        <w:spacing w:line="360" w:lineRule="auto"/>
        <w:jc w:val="both"/>
      </w:pPr>
      <w:r>
        <w:rPr>
          <w:rFonts w:ascii="Arial" w:hAnsi="Arial" w:cs="Arial"/>
          <w:color w:val="006600"/>
          <w:szCs w:val="36"/>
          <w:lang w:val="en-GB"/>
        </w:rPr>
        <w:t xml:space="preserve">6. </w:t>
      </w:r>
      <w:r>
        <w:rPr>
          <w:lang w:val="en-US"/>
        </w:rPr>
        <w:t xml:space="preserve">Until the 1950s space was an untouched environment, and today it is deemed worthy of protection and conservation. Regarding this issue, space law is not yet all-encompassing, since we live in an era of rapid change and development. Considering the historical background of the space race and current space cooperation, do you think that the international legal regime should further protect space from being used as a resource for Earth’s needs or should it be possible to exploit it for economic purposes? And, considering the second option, who should be allowed to exploit space resources – only states or also private individuals/companies? </w:t>
      </w:r>
      <w:r>
        <w:t>Provide support and justification for the points you raise.</w:t>
      </w:r>
    </w:p>
    <w:p w14:paraId="38160912" w14:textId="77777777" w:rsidR="008F6499" w:rsidRDefault="008F6499" w:rsidP="008F6499">
      <w:pPr>
        <w:spacing w:line="360" w:lineRule="auto"/>
        <w:jc w:val="both"/>
      </w:pPr>
    </w:p>
    <w:p w14:paraId="4066BDE6" w14:textId="7D2D20D0" w:rsidR="008F6499" w:rsidRDefault="008F6499" w:rsidP="008F6499">
      <w:pPr>
        <w:spacing w:line="360" w:lineRule="auto"/>
        <w:jc w:val="both"/>
        <w:rPr>
          <w:lang w:val="en-US"/>
        </w:rPr>
      </w:pPr>
      <w:r>
        <w:t xml:space="preserve">7. </w:t>
      </w:r>
      <w:r w:rsidR="002D3C76">
        <w:rPr>
          <w:lang w:val="en-US"/>
        </w:rPr>
        <w:t>“</w:t>
      </w:r>
      <w:r w:rsidR="002D3C76" w:rsidRPr="00980C8C">
        <w:rPr>
          <w:lang w:val="en-US"/>
        </w:rPr>
        <w:t>The War on Drug in Mexico conducted so</w:t>
      </w:r>
      <w:r w:rsidR="002D3C76">
        <w:rPr>
          <w:lang w:val="en-US"/>
        </w:rPr>
        <w:t xml:space="preserve"> far both by the Mexican and US</w:t>
      </w:r>
      <w:r w:rsidR="002D3C76" w:rsidRPr="00980C8C">
        <w:rPr>
          <w:lang w:val="en-US"/>
        </w:rPr>
        <w:t xml:space="preserve"> governments has not reac</w:t>
      </w:r>
      <w:r w:rsidR="002D3C76">
        <w:rPr>
          <w:lang w:val="en-US"/>
        </w:rPr>
        <w:t>h</w:t>
      </w:r>
      <w:r w:rsidR="002D3C76" w:rsidRPr="00980C8C">
        <w:rPr>
          <w:lang w:val="en-US"/>
        </w:rPr>
        <w:t>ed its objectives of eradicating drug cartels and the violence they provoke. Many analysts argue for the need of a radical shift from the current "militar</w:t>
      </w:r>
      <w:r w:rsidR="002D3C76">
        <w:rPr>
          <w:lang w:val="en-US"/>
        </w:rPr>
        <w:t>y</w:t>
      </w:r>
      <w:r w:rsidR="002D3C76" w:rsidRPr="00980C8C">
        <w:rPr>
          <w:lang w:val="en-US"/>
        </w:rPr>
        <w:t xml:space="preserve"> approach" to one that</w:t>
      </w:r>
      <w:r w:rsidR="002D3C76">
        <w:rPr>
          <w:lang w:val="en-US"/>
        </w:rPr>
        <w:t xml:space="preserve"> would</w:t>
      </w:r>
      <w:r w:rsidR="002D3C76" w:rsidRPr="00980C8C">
        <w:rPr>
          <w:lang w:val="en-US"/>
        </w:rPr>
        <w:t xml:space="preserve"> try to tackle the social and economic causes of drug trafficking. One of the most discussed policy-option</w:t>
      </w:r>
      <w:r w:rsidR="002D3C76">
        <w:rPr>
          <w:lang w:val="en-US"/>
        </w:rPr>
        <w:t>s</w:t>
      </w:r>
      <w:r w:rsidR="002D3C76" w:rsidRPr="00980C8C">
        <w:rPr>
          <w:lang w:val="en-US"/>
        </w:rPr>
        <w:t xml:space="preserve"> to defeat drug cartels is the legalization of marijuana</w:t>
      </w:r>
      <w:r w:rsidR="002D3C76">
        <w:rPr>
          <w:lang w:val="en-US"/>
        </w:rPr>
        <w:t xml:space="preserve"> both in the USA and Mexico</w:t>
      </w:r>
      <w:r w:rsidR="009F538D">
        <w:rPr>
          <w:lang w:val="en-US"/>
        </w:rPr>
        <w:t>. Would this</w:t>
      </w:r>
      <w:r w:rsidR="009F538D" w:rsidRPr="009F538D">
        <w:rPr>
          <w:lang w:val="en-US"/>
        </w:rPr>
        <w:t xml:space="preserve"> be an effective solution to the problem? Provide arguments in support of your opinion"</w:t>
      </w:r>
    </w:p>
    <w:p w14:paraId="048BEE08" w14:textId="0ABF2701" w:rsidR="00241D06" w:rsidRPr="00FF4194" w:rsidRDefault="00241D06" w:rsidP="00241D06">
      <w:pPr>
        <w:widowControl w:val="0"/>
        <w:autoSpaceDE w:val="0"/>
        <w:autoSpaceDN w:val="0"/>
        <w:adjustRightInd w:val="0"/>
      </w:pPr>
      <w:r>
        <w:rPr>
          <w:lang w:val="en-US"/>
        </w:rPr>
        <w:t xml:space="preserve">8. </w:t>
      </w:r>
      <w:r>
        <w:rPr>
          <w:rFonts w:ascii="Helvetica" w:hAnsi="Helvetica" w:cs="Helvetica"/>
          <w:sz w:val="22"/>
          <w:szCs w:val="22"/>
        </w:rPr>
        <w:t xml:space="preserve">"In order to draw </w:t>
      </w:r>
      <w:r w:rsidRPr="00FF4194">
        <w:rPr>
          <w:rFonts w:ascii="Helvetica" w:hAnsi="Helvetica" w:cs="Helvetica"/>
          <w:sz w:val="22"/>
          <w:szCs w:val="22"/>
        </w:rPr>
        <w:t xml:space="preserve">public attention to the Tibetan cause, during the last decade the Dalai Lama has engaged in an intense and successfull media campaign, marketing a certain image of Tibet. To what extent do you believe this strategy is legitimate?” </w:t>
      </w:r>
    </w:p>
    <w:p w14:paraId="290E2D65" w14:textId="1FF033E4" w:rsidR="008F6499" w:rsidRPr="00FF4194" w:rsidRDefault="008F6499" w:rsidP="00B05C85">
      <w:pPr>
        <w:pStyle w:val="NormaleWeb"/>
        <w:spacing w:before="0" w:beforeAutospacing="0" w:after="0" w:afterAutospacing="0"/>
        <w:ind w:left="-180" w:right="-262"/>
        <w:rPr>
          <w:rFonts w:ascii="Arial" w:hAnsi="Arial" w:cs="Arial"/>
          <w:color w:val="006600"/>
          <w:szCs w:val="36"/>
          <w:lang w:val="en-GB"/>
        </w:rPr>
      </w:pPr>
    </w:p>
    <w:p w14:paraId="382312B2" w14:textId="1A4A280E" w:rsidR="00E7771D" w:rsidRDefault="00900CCE" w:rsidP="00E7771D">
      <w:pPr>
        <w:tabs>
          <w:tab w:val="left" w:pos="284"/>
        </w:tabs>
        <w:rPr>
          <w:lang w:val="es-ES_tradnl"/>
        </w:rPr>
      </w:pPr>
      <w:r w:rsidRPr="00FF4194">
        <w:t xml:space="preserve">9. </w:t>
      </w:r>
      <w:r w:rsidR="00E7771D" w:rsidRPr="00FF4194">
        <w:t xml:space="preserve">Option a) </w:t>
      </w:r>
      <w:r w:rsidRPr="00FF4194">
        <w:rPr>
          <w:lang w:val="es-ES_tradnl"/>
        </w:rPr>
        <w:t xml:space="preserve">Taking into considertion all the consequences that the decision of the European Court of Human Rights had on Spain do you believe that </w:t>
      </w:r>
      <w:r w:rsidR="002935EF" w:rsidRPr="00FF4194">
        <w:rPr>
          <w:lang w:val="es-ES_tradnl"/>
        </w:rPr>
        <w:t xml:space="preserve">the </w:t>
      </w:r>
      <w:r w:rsidRPr="00FF4194">
        <w:rPr>
          <w:lang w:val="es-ES_tradnl"/>
        </w:rPr>
        <w:t>Spanish</w:t>
      </w:r>
      <w:r w:rsidR="002935EF" w:rsidRPr="00FF4194">
        <w:rPr>
          <w:lang w:val="es-ES_tradnl"/>
        </w:rPr>
        <w:t xml:space="preserve"> response</w:t>
      </w:r>
      <w:r w:rsidR="00E7771D" w:rsidRPr="00FF4194">
        <w:rPr>
          <w:lang w:val="es-ES_tradnl"/>
        </w:rPr>
        <w:t>, namely</w:t>
      </w:r>
      <w:r w:rsidRPr="00FF4194">
        <w:rPr>
          <w:lang w:val="es-ES_tradnl"/>
        </w:rPr>
        <w:t xml:space="preserve"> resort</w:t>
      </w:r>
      <w:r w:rsidR="002935EF" w:rsidRPr="00FF4194">
        <w:rPr>
          <w:lang w:val="es-ES_tradnl"/>
        </w:rPr>
        <w:t>ing</w:t>
      </w:r>
      <w:r w:rsidRPr="00FF4194">
        <w:rPr>
          <w:lang w:val="es-ES_tradnl"/>
        </w:rPr>
        <w:t xml:space="preserve"> to the retroactive application of the Parot Doctrine is justifiable?</w:t>
      </w:r>
    </w:p>
    <w:p w14:paraId="2E2E2FFD" w14:textId="3CF3C631" w:rsidR="00033D52" w:rsidRDefault="00033D52" w:rsidP="00E7771D">
      <w:pPr>
        <w:tabs>
          <w:tab w:val="left" w:pos="284"/>
        </w:tabs>
        <w:rPr>
          <w:lang w:val="es-ES_tradnl"/>
        </w:rPr>
      </w:pPr>
      <w:r>
        <w:rPr>
          <w:lang w:val="es-ES_tradnl"/>
        </w:rPr>
        <w:t>OR</w:t>
      </w:r>
    </w:p>
    <w:p w14:paraId="0CBDA8F9" w14:textId="5FB8775E" w:rsidR="008A20AB" w:rsidRDefault="00E7771D" w:rsidP="00E7771D">
      <w:pPr>
        <w:tabs>
          <w:tab w:val="left" w:pos="284"/>
        </w:tabs>
        <w:rPr>
          <w:lang w:val="es-ES_tradnl"/>
        </w:rPr>
      </w:pPr>
      <w:r>
        <w:rPr>
          <w:lang w:val="es-ES_tradnl"/>
        </w:rPr>
        <w:t xml:space="preserve">Option b) Do you think the ECHR made the right decision  in the case of the Basque separtists? </w:t>
      </w:r>
    </w:p>
    <w:p w14:paraId="6F071200" w14:textId="77777777" w:rsidR="00033D52" w:rsidRDefault="00033D52" w:rsidP="00E7771D">
      <w:pPr>
        <w:tabs>
          <w:tab w:val="left" w:pos="284"/>
        </w:tabs>
        <w:rPr>
          <w:lang w:val="es-ES_tradnl"/>
        </w:rPr>
      </w:pPr>
    </w:p>
    <w:p w14:paraId="7D4A7FC9" w14:textId="5438AC9B" w:rsidR="00033D52" w:rsidRPr="00033D52" w:rsidRDefault="00033D52" w:rsidP="00033D52">
      <w:pPr>
        <w:widowControl w:val="0"/>
        <w:autoSpaceDE w:val="0"/>
        <w:autoSpaceDN w:val="0"/>
        <w:adjustRightInd w:val="0"/>
        <w:rPr>
          <w:lang w:val="es-ES_tradnl"/>
        </w:rPr>
      </w:pPr>
      <w:r>
        <w:rPr>
          <w:lang w:val="es-ES_tradnl"/>
        </w:rPr>
        <w:t xml:space="preserve">10. </w:t>
      </w:r>
      <w:r w:rsidRPr="00033D52">
        <w:rPr>
          <w:rFonts w:ascii="Tahoma" w:hAnsi="Tahoma" w:cs="Tahoma"/>
          <w:bCs/>
          <w:sz w:val="32"/>
          <w:szCs w:val="32"/>
        </w:rPr>
        <w:t>“I</w:t>
      </w:r>
      <w:r w:rsidRPr="00033D52">
        <w:rPr>
          <w:rFonts w:ascii="Helvetica" w:hAnsi="Helvetica" w:cs="Helvetica"/>
          <w:bCs/>
          <w:color w:val="2F353C"/>
          <w:sz w:val="32"/>
          <w:szCs w:val="32"/>
        </w:rPr>
        <w:t>n your opinion, can democracy</w:t>
      </w:r>
      <w:r>
        <w:rPr>
          <w:rFonts w:ascii="Helvetica" w:hAnsi="Helvetica" w:cs="Helvetica"/>
          <w:bCs/>
          <w:color w:val="2F353C"/>
          <w:sz w:val="32"/>
          <w:szCs w:val="32"/>
        </w:rPr>
        <w:t xml:space="preserve"> </w:t>
      </w:r>
      <w:r w:rsidRPr="00033D52">
        <w:rPr>
          <w:rFonts w:ascii="Helvetica" w:hAnsi="Helvetica" w:cs="Helvetica"/>
          <w:bCs/>
          <w:color w:val="2F353C"/>
          <w:sz w:val="32"/>
          <w:szCs w:val="32"/>
        </w:rPr>
        <w:t xml:space="preserve"> be achieved in a predominantly Islamic state? If so, how</w:t>
      </w:r>
      <w:r w:rsidR="009143DD">
        <w:rPr>
          <w:rFonts w:ascii="Helvetica" w:hAnsi="Helvetica" w:cs="Helvetica"/>
          <w:bCs/>
          <w:color w:val="2F353C"/>
          <w:sz w:val="32"/>
          <w:szCs w:val="32"/>
        </w:rPr>
        <w:t>?</w:t>
      </w:r>
      <w:r w:rsidR="00BA58AE">
        <w:rPr>
          <w:rFonts w:ascii="Helvetica" w:hAnsi="Helvetica" w:cs="Helvetica"/>
          <w:bCs/>
          <w:color w:val="2F353C"/>
          <w:sz w:val="32"/>
          <w:szCs w:val="32"/>
        </w:rPr>
        <w:t xml:space="preserve"> If not, why not?</w:t>
      </w:r>
      <w:r w:rsidRPr="00033D52">
        <w:rPr>
          <w:rFonts w:ascii="Helvetica" w:hAnsi="Helvetica" w:cs="Helvetica"/>
          <w:bCs/>
          <w:color w:val="2F353C"/>
          <w:sz w:val="32"/>
          <w:szCs w:val="32"/>
        </w:rPr>
        <w:t>”</w:t>
      </w:r>
    </w:p>
    <w:p w14:paraId="630819F1" w14:textId="77777777" w:rsidR="008A20AB" w:rsidRPr="00033D52" w:rsidRDefault="008A20AB" w:rsidP="00900CCE">
      <w:pPr>
        <w:tabs>
          <w:tab w:val="left" w:pos="284"/>
        </w:tabs>
        <w:rPr>
          <w:lang w:val="en-US"/>
        </w:rPr>
      </w:pPr>
    </w:p>
    <w:p w14:paraId="069CEAC1" w14:textId="75EC3CEB" w:rsidR="005E439B" w:rsidRPr="00793C90" w:rsidRDefault="005E439B" w:rsidP="005E439B">
      <w:pPr>
        <w:rPr>
          <w:i/>
          <w:iCs/>
        </w:rPr>
      </w:pPr>
      <w:r>
        <w:t xml:space="preserve">11. </w:t>
      </w:r>
      <w:r w:rsidRPr="00793C90">
        <w:rPr>
          <w:i/>
          <w:iCs/>
        </w:rPr>
        <w:t xml:space="preserve">Do countries infringe the sovereignty of other States through the use of NGOs in today’s world? </w:t>
      </w:r>
      <w:r>
        <w:rPr>
          <w:i/>
          <w:iCs/>
        </w:rPr>
        <w:t>Outline</w:t>
      </w:r>
      <w:r w:rsidRPr="00793C90">
        <w:rPr>
          <w:i/>
          <w:iCs/>
        </w:rPr>
        <w:t xml:space="preserve"> a </w:t>
      </w:r>
      <w:r>
        <w:rPr>
          <w:i/>
          <w:iCs/>
        </w:rPr>
        <w:t>reasonable</w:t>
      </w:r>
      <w:r w:rsidRPr="00793C90">
        <w:rPr>
          <w:i/>
          <w:iCs/>
        </w:rPr>
        <w:t xml:space="preserve"> general framework for the issue in question and then illustrate </w:t>
      </w:r>
      <w:r w:rsidR="00986481">
        <w:rPr>
          <w:i/>
          <w:iCs/>
        </w:rPr>
        <w:t xml:space="preserve">with </w:t>
      </w:r>
      <w:r w:rsidRPr="00793C90">
        <w:rPr>
          <w:i/>
          <w:iCs/>
        </w:rPr>
        <w:t xml:space="preserve">some specific cases. </w:t>
      </w:r>
    </w:p>
    <w:p w14:paraId="4CE69AC5" w14:textId="77777777" w:rsidR="005E439B" w:rsidRDefault="005E439B" w:rsidP="005E439B">
      <w:pPr>
        <w:rPr>
          <w:i/>
          <w:iCs/>
        </w:rPr>
      </w:pPr>
    </w:p>
    <w:p w14:paraId="45CC5B4C" w14:textId="77777777" w:rsidR="005E439B" w:rsidRPr="00793C90" w:rsidRDefault="005E439B" w:rsidP="005E439B">
      <w:pPr>
        <w:rPr>
          <w:iCs/>
        </w:rPr>
      </w:pPr>
      <w:r w:rsidRPr="00793C90">
        <w:rPr>
          <w:iCs/>
        </w:rPr>
        <w:t>Have a look at the following links:</w:t>
      </w:r>
    </w:p>
    <w:p w14:paraId="4BD74362" w14:textId="77777777" w:rsidR="005E439B" w:rsidRDefault="005E439B" w:rsidP="005E439B">
      <w:pPr>
        <w:rPr>
          <w:i/>
          <w:iCs/>
        </w:rPr>
      </w:pPr>
    </w:p>
    <w:p w14:paraId="1C40D91A" w14:textId="77777777" w:rsidR="005E439B" w:rsidRDefault="005E439B" w:rsidP="005E439B">
      <w:pPr>
        <w:rPr>
          <w:i/>
          <w:iCs/>
        </w:rPr>
      </w:pPr>
      <w:r w:rsidRPr="00793C90">
        <w:rPr>
          <w:i/>
          <w:iCs/>
        </w:rPr>
        <w:t>http://rt.com/usa/revolution-activists-world-people-297/</w:t>
      </w:r>
    </w:p>
    <w:p w14:paraId="7ED56D65" w14:textId="77777777" w:rsidR="005E439B" w:rsidRDefault="005E439B" w:rsidP="005E439B">
      <w:pPr>
        <w:rPr>
          <w:lang w:val="en-US"/>
        </w:rPr>
      </w:pPr>
      <w:r w:rsidRPr="00793C90">
        <w:rPr>
          <w:lang w:val="en-US"/>
        </w:rPr>
        <w:t>http://rt.com/usa/democracy-promotion-usa-regime/</w:t>
      </w:r>
    </w:p>
    <w:p w14:paraId="5CD2A94F" w14:textId="77777777" w:rsidR="005E439B" w:rsidRDefault="00752862" w:rsidP="005E439B">
      <w:pPr>
        <w:rPr>
          <w:lang w:val="en-US"/>
        </w:rPr>
      </w:pPr>
      <w:hyperlink r:id="rId9" w:history="1">
        <w:r w:rsidR="005E439B" w:rsidRPr="00FE5A3E">
          <w:rPr>
            <w:rStyle w:val="Collegamentoipertestuale"/>
            <w:lang w:val="en-US"/>
          </w:rPr>
          <w:t>http://en.wikipedia.org/wiki/Otpor</w:t>
        </w:r>
      </w:hyperlink>
      <w:r w:rsidR="005E439B" w:rsidRPr="00793C90">
        <w:rPr>
          <w:lang w:val="en-US"/>
        </w:rPr>
        <w:t>!</w:t>
      </w:r>
    </w:p>
    <w:p w14:paraId="18B63204" w14:textId="77777777" w:rsidR="005E439B" w:rsidRDefault="00752862" w:rsidP="005E439B">
      <w:pPr>
        <w:rPr>
          <w:lang w:val="en-US"/>
        </w:rPr>
      </w:pPr>
      <w:hyperlink r:id="rId10" w:history="1">
        <w:r w:rsidR="005E439B" w:rsidRPr="00FE5A3E">
          <w:rPr>
            <w:rStyle w:val="Collegamentoipertestuale"/>
            <w:lang w:val="en-US"/>
          </w:rPr>
          <w:t>http://www.canvasopedia.org</w:t>
        </w:r>
      </w:hyperlink>
    </w:p>
    <w:p w14:paraId="20A96FAA" w14:textId="77777777" w:rsidR="005E439B" w:rsidRDefault="00752862" w:rsidP="005E439B">
      <w:pPr>
        <w:rPr>
          <w:lang w:val="en-US"/>
        </w:rPr>
      </w:pPr>
      <w:hyperlink r:id="rId11" w:history="1">
        <w:r w:rsidR="005E439B" w:rsidRPr="00FE5A3E">
          <w:rPr>
            <w:rStyle w:val="Collegamentoipertestuale"/>
            <w:lang w:val="en-US"/>
          </w:rPr>
          <w:t>http://www.newleftproject.org/index.php/site/article_comments/ngo_the_guise_of_innocence</w:t>
        </w:r>
      </w:hyperlink>
    </w:p>
    <w:p w14:paraId="1F2D86AE" w14:textId="77777777" w:rsidR="005E439B" w:rsidRDefault="00752862" w:rsidP="005E439B">
      <w:pPr>
        <w:rPr>
          <w:lang w:val="en-US"/>
        </w:rPr>
      </w:pPr>
      <w:hyperlink r:id="rId12" w:history="1">
        <w:r w:rsidR="005E439B" w:rsidRPr="00FE5A3E">
          <w:rPr>
            <w:rStyle w:val="Collegamentoipertestuale"/>
            <w:lang w:val="en-US"/>
          </w:rPr>
          <w:t>http://www.tanbou.com/2011/PeterHallwardRespondsToBbcRadio4Program.htm</w:t>
        </w:r>
      </w:hyperlink>
    </w:p>
    <w:p w14:paraId="4B01DEAB" w14:textId="06E23C70" w:rsidR="004672F5" w:rsidRDefault="004672F5" w:rsidP="00B05C85">
      <w:pPr>
        <w:tabs>
          <w:tab w:val="left" w:pos="284"/>
        </w:tabs>
      </w:pPr>
    </w:p>
    <w:p w14:paraId="1A325BDD" w14:textId="77777777" w:rsidR="00A46668" w:rsidRDefault="00A46668" w:rsidP="00B05C85">
      <w:pPr>
        <w:tabs>
          <w:tab w:val="left" w:pos="284"/>
        </w:tabs>
      </w:pPr>
    </w:p>
    <w:p w14:paraId="18FAFE96" w14:textId="72F03FB0" w:rsidR="00A46668" w:rsidRDefault="00A46668" w:rsidP="00B05C85">
      <w:pPr>
        <w:tabs>
          <w:tab w:val="left" w:pos="284"/>
        </w:tabs>
      </w:pPr>
      <w:r>
        <w:t xml:space="preserve">12. </w:t>
      </w:r>
      <w:r>
        <w:rPr>
          <w:rFonts w:ascii="Times New Roman" w:hAnsi="Times New Roman" w:cs="Times New Roman"/>
          <w:sz w:val="32"/>
          <w:szCs w:val="32"/>
        </w:rPr>
        <w:t>Despite the recent protests, scandals and limitations to the freedom of peo</w:t>
      </w:r>
      <w:r>
        <w:rPr>
          <w:rFonts w:ascii="Times New Roman" w:hAnsi="Times New Roman" w:cs="Times New Roman"/>
          <w:sz w:val="32"/>
          <w:szCs w:val="32"/>
        </w:rPr>
        <w:t>ple, Erdogan and his party keep</w:t>
      </w:r>
      <w:r>
        <w:rPr>
          <w:rFonts w:ascii="Times New Roman" w:hAnsi="Times New Roman" w:cs="Times New Roman"/>
          <w:sz w:val="32"/>
          <w:szCs w:val="32"/>
        </w:rPr>
        <w:t xml:space="preserve"> on winning all the elect</w:t>
      </w:r>
      <w:r w:rsidR="000E69F6">
        <w:rPr>
          <w:rFonts w:ascii="Times New Roman" w:hAnsi="Times New Roman" w:cs="Times New Roman"/>
          <w:sz w:val="32"/>
          <w:szCs w:val="32"/>
        </w:rPr>
        <w:t>oral competitions in Turkey. Comment on</w:t>
      </w:r>
      <w:r>
        <w:rPr>
          <w:rFonts w:ascii="Times New Roman" w:hAnsi="Times New Roman" w:cs="Times New Roman"/>
          <w:sz w:val="32"/>
          <w:szCs w:val="32"/>
        </w:rPr>
        <w:t xml:space="preserve"> how</w:t>
      </w:r>
      <w:r w:rsidR="00752862">
        <w:rPr>
          <w:rFonts w:ascii="Times New Roman" w:hAnsi="Times New Roman" w:cs="Times New Roman"/>
          <w:sz w:val="32"/>
          <w:szCs w:val="32"/>
        </w:rPr>
        <w:t xml:space="preserve"> you see</w:t>
      </w:r>
      <w:r>
        <w:rPr>
          <w:rFonts w:ascii="Times New Roman" w:hAnsi="Times New Roman" w:cs="Times New Roman"/>
          <w:sz w:val="32"/>
          <w:szCs w:val="32"/>
        </w:rPr>
        <w:t xml:space="preserve"> Mr Erdogan is shaping T</w:t>
      </w:r>
      <w:r>
        <w:rPr>
          <w:rFonts w:ascii="Times New Roman" w:hAnsi="Times New Roman" w:cs="Times New Roman"/>
          <w:sz w:val="32"/>
          <w:szCs w:val="32"/>
        </w:rPr>
        <w:t>urkish society and</w:t>
      </w:r>
      <w:r>
        <w:rPr>
          <w:rFonts w:ascii="Times New Roman" w:hAnsi="Times New Roman" w:cs="Times New Roman"/>
          <w:sz w:val="32"/>
          <w:szCs w:val="32"/>
        </w:rPr>
        <w:t xml:space="preserve"> argue whether</w:t>
      </w:r>
      <w:r>
        <w:rPr>
          <w:rFonts w:ascii="Times New Roman" w:hAnsi="Times New Roman" w:cs="Times New Roman"/>
          <w:sz w:val="32"/>
          <w:szCs w:val="32"/>
        </w:rPr>
        <w:t xml:space="preserve"> </w:t>
      </w:r>
      <w:r w:rsidR="00752862">
        <w:rPr>
          <w:rFonts w:ascii="Times New Roman" w:hAnsi="Times New Roman" w:cs="Times New Roman"/>
          <w:sz w:val="32"/>
          <w:szCs w:val="32"/>
        </w:rPr>
        <w:t xml:space="preserve">you think </w:t>
      </w:r>
      <w:bookmarkStart w:id="0" w:name="_GoBack"/>
      <w:bookmarkEnd w:id="0"/>
      <w:r>
        <w:rPr>
          <w:rFonts w:ascii="Times New Roman" w:hAnsi="Times New Roman" w:cs="Times New Roman"/>
          <w:sz w:val="32"/>
          <w:szCs w:val="32"/>
        </w:rPr>
        <w:t>Turkey should or should not become a</w:t>
      </w:r>
      <w:r>
        <w:rPr>
          <w:rFonts w:ascii="Times New Roman" w:hAnsi="Times New Roman" w:cs="Times New Roman"/>
          <w:sz w:val="32"/>
          <w:szCs w:val="32"/>
        </w:rPr>
        <w:t xml:space="preserve"> member of the</w:t>
      </w:r>
      <w:r>
        <w:rPr>
          <w:rFonts w:ascii="Times New Roman" w:hAnsi="Times New Roman" w:cs="Times New Roman"/>
          <w:sz w:val="32"/>
          <w:szCs w:val="32"/>
        </w:rPr>
        <w:t xml:space="preserve"> EU.</w:t>
      </w:r>
    </w:p>
    <w:sectPr w:rsidR="00A46668" w:rsidSect="00D754F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59E8" w14:textId="77777777" w:rsidR="00900CCE" w:rsidRDefault="00900CCE" w:rsidP="0072348E">
      <w:r>
        <w:separator/>
      </w:r>
    </w:p>
  </w:endnote>
  <w:endnote w:type="continuationSeparator" w:id="0">
    <w:p w14:paraId="6D7C091A" w14:textId="77777777" w:rsidR="00900CCE" w:rsidRDefault="00900CCE" w:rsidP="0072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F663" w14:textId="77777777" w:rsidR="00900CCE" w:rsidRDefault="00900CCE" w:rsidP="0072348E">
      <w:r>
        <w:separator/>
      </w:r>
    </w:p>
  </w:footnote>
  <w:footnote w:type="continuationSeparator" w:id="0">
    <w:p w14:paraId="47EF501B" w14:textId="77777777" w:rsidR="00900CCE" w:rsidRDefault="00900CCE" w:rsidP="007234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27D4"/>
    <w:multiLevelType w:val="hybridMultilevel"/>
    <w:tmpl w:val="FFFAE8D6"/>
    <w:lvl w:ilvl="0" w:tplc="863E9448">
      <w:start w:val="1"/>
      <w:numFmt w:val="decimal"/>
      <w:lvlText w:val="%1."/>
      <w:lvlJc w:val="left"/>
      <w:pPr>
        <w:ind w:left="720" w:hanging="360"/>
      </w:pPr>
      <w:rPr>
        <w:rFonts w:ascii="Arial" w:hAnsi="Arial" w:cs="Arial" w:hint="default"/>
        <w:color w:val="0066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68761D"/>
    <w:multiLevelType w:val="hybridMultilevel"/>
    <w:tmpl w:val="236A054C"/>
    <w:lvl w:ilvl="0" w:tplc="A96E49DC">
      <w:start w:val="1"/>
      <w:numFmt w:val="decimal"/>
      <w:lvlText w:val="%1."/>
      <w:lvlJc w:val="left"/>
      <w:pPr>
        <w:tabs>
          <w:tab w:val="num" w:pos="720"/>
        </w:tabs>
        <w:ind w:left="720" w:hanging="360"/>
      </w:pPr>
    </w:lvl>
    <w:lvl w:ilvl="1" w:tplc="CA662E48" w:tentative="1">
      <w:start w:val="1"/>
      <w:numFmt w:val="decimal"/>
      <w:lvlText w:val="%2."/>
      <w:lvlJc w:val="left"/>
      <w:pPr>
        <w:tabs>
          <w:tab w:val="num" w:pos="1440"/>
        </w:tabs>
        <w:ind w:left="1440" w:hanging="360"/>
      </w:pPr>
    </w:lvl>
    <w:lvl w:ilvl="2" w:tplc="C596AA7A" w:tentative="1">
      <w:start w:val="1"/>
      <w:numFmt w:val="decimal"/>
      <w:lvlText w:val="%3."/>
      <w:lvlJc w:val="left"/>
      <w:pPr>
        <w:tabs>
          <w:tab w:val="num" w:pos="2160"/>
        </w:tabs>
        <w:ind w:left="2160" w:hanging="360"/>
      </w:pPr>
    </w:lvl>
    <w:lvl w:ilvl="3" w:tplc="94DAF9C8" w:tentative="1">
      <w:start w:val="1"/>
      <w:numFmt w:val="decimal"/>
      <w:lvlText w:val="%4."/>
      <w:lvlJc w:val="left"/>
      <w:pPr>
        <w:tabs>
          <w:tab w:val="num" w:pos="2880"/>
        </w:tabs>
        <w:ind w:left="2880" w:hanging="360"/>
      </w:pPr>
    </w:lvl>
    <w:lvl w:ilvl="4" w:tplc="340C3934" w:tentative="1">
      <w:start w:val="1"/>
      <w:numFmt w:val="decimal"/>
      <w:lvlText w:val="%5."/>
      <w:lvlJc w:val="left"/>
      <w:pPr>
        <w:tabs>
          <w:tab w:val="num" w:pos="3600"/>
        </w:tabs>
        <w:ind w:left="3600" w:hanging="360"/>
      </w:pPr>
    </w:lvl>
    <w:lvl w:ilvl="5" w:tplc="09F0BBC8" w:tentative="1">
      <w:start w:val="1"/>
      <w:numFmt w:val="decimal"/>
      <w:lvlText w:val="%6."/>
      <w:lvlJc w:val="left"/>
      <w:pPr>
        <w:tabs>
          <w:tab w:val="num" w:pos="4320"/>
        </w:tabs>
        <w:ind w:left="4320" w:hanging="360"/>
      </w:pPr>
    </w:lvl>
    <w:lvl w:ilvl="6" w:tplc="6B9EE2FA" w:tentative="1">
      <w:start w:val="1"/>
      <w:numFmt w:val="decimal"/>
      <w:lvlText w:val="%7."/>
      <w:lvlJc w:val="left"/>
      <w:pPr>
        <w:tabs>
          <w:tab w:val="num" w:pos="5040"/>
        </w:tabs>
        <w:ind w:left="5040" w:hanging="360"/>
      </w:pPr>
    </w:lvl>
    <w:lvl w:ilvl="7" w:tplc="25E4E62C" w:tentative="1">
      <w:start w:val="1"/>
      <w:numFmt w:val="decimal"/>
      <w:lvlText w:val="%8."/>
      <w:lvlJc w:val="left"/>
      <w:pPr>
        <w:tabs>
          <w:tab w:val="num" w:pos="5760"/>
        </w:tabs>
        <w:ind w:left="5760" w:hanging="360"/>
      </w:pPr>
    </w:lvl>
    <w:lvl w:ilvl="8" w:tplc="C25E4D1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85"/>
    <w:rsid w:val="00033D52"/>
    <w:rsid w:val="00053BC3"/>
    <w:rsid w:val="00056DB5"/>
    <w:rsid w:val="000A7619"/>
    <w:rsid w:val="000E69F6"/>
    <w:rsid w:val="00241D06"/>
    <w:rsid w:val="002935EF"/>
    <w:rsid w:val="002D3C76"/>
    <w:rsid w:val="002D3FBC"/>
    <w:rsid w:val="003F0FE0"/>
    <w:rsid w:val="004672F5"/>
    <w:rsid w:val="004966E6"/>
    <w:rsid w:val="005E439B"/>
    <w:rsid w:val="006730F3"/>
    <w:rsid w:val="006A6938"/>
    <w:rsid w:val="0072348E"/>
    <w:rsid w:val="00752862"/>
    <w:rsid w:val="00837509"/>
    <w:rsid w:val="00860D44"/>
    <w:rsid w:val="008A20AB"/>
    <w:rsid w:val="008C478C"/>
    <w:rsid w:val="008F30F0"/>
    <w:rsid w:val="008F6499"/>
    <w:rsid w:val="00900CCE"/>
    <w:rsid w:val="009143DD"/>
    <w:rsid w:val="009447FD"/>
    <w:rsid w:val="00964078"/>
    <w:rsid w:val="00986481"/>
    <w:rsid w:val="0099168D"/>
    <w:rsid w:val="009F538D"/>
    <w:rsid w:val="00A46668"/>
    <w:rsid w:val="00AF4E6B"/>
    <w:rsid w:val="00B05C85"/>
    <w:rsid w:val="00BA58AE"/>
    <w:rsid w:val="00BF55E0"/>
    <w:rsid w:val="00C001CD"/>
    <w:rsid w:val="00D754F0"/>
    <w:rsid w:val="00D7737E"/>
    <w:rsid w:val="00E7771D"/>
    <w:rsid w:val="00E84E23"/>
    <w:rsid w:val="00FF41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A2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B05C85"/>
    <w:pPr>
      <w:spacing w:before="100" w:beforeAutospacing="1" w:after="100" w:afterAutospacing="1"/>
    </w:pPr>
    <w:rPr>
      <w:rFonts w:ascii="Arial Unicode MS" w:eastAsia="Arial Unicode MS" w:hAnsi="Arial Unicode MS" w:cs="Arial Unicode MS"/>
      <w:noProof/>
    </w:rPr>
  </w:style>
  <w:style w:type="paragraph" w:customStyle="1" w:styleId="Default">
    <w:name w:val="Default"/>
    <w:rsid w:val="00B05C85"/>
    <w:pPr>
      <w:widowControl w:val="0"/>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D7737E"/>
    <w:pPr>
      <w:ind w:left="720"/>
      <w:contextualSpacing/>
    </w:pPr>
    <w:rPr>
      <w:rFonts w:ascii="Times" w:hAnsi="Times"/>
      <w:sz w:val="20"/>
      <w:szCs w:val="20"/>
    </w:rPr>
  </w:style>
  <w:style w:type="character" w:styleId="Collegamentoipertestuale">
    <w:name w:val="Hyperlink"/>
    <w:basedOn w:val="Caratterepredefinitoparagrafo"/>
    <w:uiPriority w:val="99"/>
    <w:semiHidden/>
    <w:unhideWhenUsed/>
    <w:rsid w:val="00056DB5"/>
    <w:rPr>
      <w:color w:val="0000FF"/>
      <w:u w:val="single"/>
    </w:rPr>
  </w:style>
  <w:style w:type="paragraph" w:styleId="Testonotaapidipagina">
    <w:name w:val="footnote text"/>
    <w:basedOn w:val="Normale"/>
    <w:link w:val="TestonotaapidipaginaCarattere"/>
    <w:uiPriority w:val="99"/>
    <w:unhideWhenUsed/>
    <w:rsid w:val="0072348E"/>
  </w:style>
  <w:style w:type="character" w:customStyle="1" w:styleId="TestonotaapidipaginaCarattere">
    <w:name w:val="Testo nota a piè di pagina Carattere"/>
    <w:basedOn w:val="Caratterepredefinitoparagrafo"/>
    <w:link w:val="Testonotaapidipagina"/>
    <w:uiPriority w:val="99"/>
    <w:rsid w:val="0072348E"/>
  </w:style>
  <w:style w:type="character" w:styleId="Rimandonotaapidipagina">
    <w:name w:val="footnote reference"/>
    <w:basedOn w:val="Caratterepredefinitoparagrafo"/>
    <w:uiPriority w:val="99"/>
    <w:unhideWhenUsed/>
    <w:rsid w:val="007234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B05C85"/>
    <w:pPr>
      <w:spacing w:before="100" w:beforeAutospacing="1" w:after="100" w:afterAutospacing="1"/>
    </w:pPr>
    <w:rPr>
      <w:rFonts w:ascii="Arial Unicode MS" w:eastAsia="Arial Unicode MS" w:hAnsi="Arial Unicode MS" w:cs="Arial Unicode MS"/>
      <w:noProof/>
    </w:rPr>
  </w:style>
  <w:style w:type="paragraph" w:customStyle="1" w:styleId="Default">
    <w:name w:val="Default"/>
    <w:rsid w:val="00B05C85"/>
    <w:pPr>
      <w:widowControl w:val="0"/>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D7737E"/>
    <w:pPr>
      <w:ind w:left="720"/>
      <w:contextualSpacing/>
    </w:pPr>
    <w:rPr>
      <w:rFonts w:ascii="Times" w:hAnsi="Times"/>
      <w:sz w:val="20"/>
      <w:szCs w:val="20"/>
    </w:rPr>
  </w:style>
  <w:style w:type="character" w:styleId="Collegamentoipertestuale">
    <w:name w:val="Hyperlink"/>
    <w:basedOn w:val="Caratterepredefinitoparagrafo"/>
    <w:uiPriority w:val="99"/>
    <w:semiHidden/>
    <w:unhideWhenUsed/>
    <w:rsid w:val="00056DB5"/>
    <w:rPr>
      <w:color w:val="0000FF"/>
      <w:u w:val="single"/>
    </w:rPr>
  </w:style>
  <w:style w:type="paragraph" w:styleId="Testonotaapidipagina">
    <w:name w:val="footnote text"/>
    <w:basedOn w:val="Normale"/>
    <w:link w:val="TestonotaapidipaginaCarattere"/>
    <w:uiPriority w:val="99"/>
    <w:unhideWhenUsed/>
    <w:rsid w:val="0072348E"/>
  </w:style>
  <w:style w:type="character" w:customStyle="1" w:styleId="TestonotaapidipaginaCarattere">
    <w:name w:val="Testo nota a piè di pagina Carattere"/>
    <w:basedOn w:val="Caratterepredefinitoparagrafo"/>
    <w:link w:val="Testonotaapidipagina"/>
    <w:uiPriority w:val="99"/>
    <w:rsid w:val="0072348E"/>
  </w:style>
  <w:style w:type="character" w:styleId="Rimandonotaapidipagina">
    <w:name w:val="footnote reference"/>
    <w:basedOn w:val="Caratterepredefinitoparagrafo"/>
    <w:uiPriority w:val="99"/>
    <w:unhideWhenUsed/>
    <w:rsid w:val="00723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4154">
      <w:bodyDiv w:val="1"/>
      <w:marLeft w:val="0"/>
      <w:marRight w:val="0"/>
      <w:marTop w:val="0"/>
      <w:marBottom w:val="0"/>
      <w:divBdr>
        <w:top w:val="none" w:sz="0" w:space="0" w:color="auto"/>
        <w:left w:val="none" w:sz="0" w:space="0" w:color="auto"/>
        <w:bottom w:val="none" w:sz="0" w:space="0" w:color="auto"/>
        <w:right w:val="none" w:sz="0" w:space="0" w:color="auto"/>
      </w:divBdr>
      <w:divsChild>
        <w:div w:id="1015226170">
          <w:marLeft w:val="936"/>
          <w:marRight w:val="0"/>
          <w:marTop w:val="120"/>
          <w:marBottom w:val="0"/>
          <w:divBdr>
            <w:top w:val="none" w:sz="0" w:space="0" w:color="auto"/>
            <w:left w:val="none" w:sz="0" w:space="0" w:color="auto"/>
            <w:bottom w:val="none" w:sz="0" w:space="0" w:color="auto"/>
            <w:right w:val="none" w:sz="0" w:space="0" w:color="auto"/>
          </w:divBdr>
        </w:div>
        <w:div w:id="2142651656">
          <w:marLeft w:val="936"/>
          <w:marRight w:val="0"/>
          <w:marTop w:val="120"/>
          <w:marBottom w:val="0"/>
          <w:divBdr>
            <w:top w:val="none" w:sz="0" w:space="0" w:color="auto"/>
            <w:left w:val="none" w:sz="0" w:space="0" w:color="auto"/>
            <w:bottom w:val="none" w:sz="0" w:space="0" w:color="auto"/>
            <w:right w:val="none" w:sz="0" w:space="0" w:color="auto"/>
          </w:divBdr>
        </w:div>
      </w:divsChild>
    </w:div>
    <w:div w:id="1766195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leftproject.org/index.php/site/article_comments/ngo_the_guise_of_innocence" TargetMode="External"/><Relationship Id="rId12" Type="http://schemas.openxmlformats.org/officeDocument/2006/relationships/hyperlink" Target="http://www.tanbou.com/2011/PeterHallwardRespondsToBbcRadio4Program.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NewsEvents/Pages/DisplayNews.aspx?NewsID=14389&amp;LangID=E" TargetMode="External"/><Relationship Id="rId9" Type="http://schemas.openxmlformats.org/officeDocument/2006/relationships/hyperlink" Target="http://en.wikipedia.org/wiki/Otpor" TargetMode="External"/><Relationship Id="rId10" Type="http://schemas.openxmlformats.org/officeDocument/2006/relationships/hyperlink" Target="http://www.canvasoped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850</Words>
  <Characters>4850</Characters>
  <Application>Microsoft Macintosh Word</Application>
  <DocSecurity>0</DocSecurity>
  <Lines>40</Lines>
  <Paragraphs>11</Paragraphs>
  <ScaleCrop>false</ScaleCrop>
  <Company>UNITN</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13</cp:revision>
  <dcterms:created xsi:type="dcterms:W3CDTF">2014-04-08T00:25:00Z</dcterms:created>
  <dcterms:modified xsi:type="dcterms:W3CDTF">2014-04-20T17:44:00Z</dcterms:modified>
</cp:coreProperties>
</file>