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43" w:type="dxa"/>
        <w:tblInd w:w="-650" w:type="dxa"/>
        <w:tblCellMar>
          <w:left w:w="70" w:type="dxa"/>
          <w:right w:w="70" w:type="dxa"/>
        </w:tblCellMar>
        <w:tblLook w:val="0000" w:firstRow="0" w:lastRow="0" w:firstColumn="0" w:lastColumn="0" w:noHBand="0" w:noVBand="0"/>
      </w:tblPr>
      <w:tblGrid>
        <w:gridCol w:w="3625"/>
        <w:gridCol w:w="2954"/>
        <w:gridCol w:w="4064"/>
      </w:tblGrid>
      <w:tr w:rsidR="00B27119" w:rsidRPr="00B25940" w14:paraId="4948D582" w14:textId="77777777" w:rsidTr="00A4529D">
        <w:tc>
          <w:tcPr>
            <w:tcW w:w="3625" w:type="dxa"/>
          </w:tcPr>
          <w:p w14:paraId="4E10DAF6" w14:textId="77777777" w:rsidR="00B27119" w:rsidRPr="00B25940" w:rsidRDefault="00B27119" w:rsidP="00A4529D">
            <w:pPr>
              <w:rPr>
                <w:sz w:val="20"/>
                <w:szCs w:val="18"/>
                <w:lang w:val="en-GB"/>
              </w:rPr>
            </w:pPr>
            <w:bookmarkStart w:id="0" w:name="_GoBack"/>
            <w:bookmarkEnd w:id="0"/>
            <w:proofErr w:type="spellStart"/>
            <w:r w:rsidRPr="00B25940">
              <w:rPr>
                <w:sz w:val="20"/>
                <w:szCs w:val="18"/>
                <w:lang w:val="en-GB"/>
              </w:rPr>
              <w:t>Università</w:t>
            </w:r>
            <w:proofErr w:type="spellEnd"/>
            <w:r w:rsidRPr="00B25940">
              <w:rPr>
                <w:sz w:val="20"/>
                <w:szCs w:val="18"/>
                <w:lang w:val="en-GB"/>
              </w:rPr>
              <w:t xml:space="preserve"> </w:t>
            </w:r>
            <w:proofErr w:type="spellStart"/>
            <w:r w:rsidRPr="00B25940">
              <w:rPr>
                <w:sz w:val="20"/>
                <w:szCs w:val="18"/>
                <w:lang w:val="en-GB"/>
              </w:rPr>
              <w:t>degli</w:t>
            </w:r>
            <w:proofErr w:type="spellEnd"/>
            <w:r w:rsidRPr="00B25940">
              <w:rPr>
                <w:sz w:val="20"/>
                <w:szCs w:val="18"/>
                <w:lang w:val="en-GB"/>
              </w:rPr>
              <w:t xml:space="preserve"> </w:t>
            </w:r>
            <w:proofErr w:type="spellStart"/>
            <w:r w:rsidRPr="00B25940">
              <w:rPr>
                <w:sz w:val="20"/>
                <w:szCs w:val="18"/>
                <w:lang w:val="en-GB"/>
              </w:rPr>
              <w:t>Studi</w:t>
            </w:r>
            <w:proofErr w:type="spellEnd"/>
            <w:r w:rsidRPr="00B25940">
              <w:rPr>
                <w:sz w:val="20"/>
                <w:szCs w:val="18"/>
                <w:lang w:val="en-GB"/>
              </w:rPr>
              <w:t xml:space="preserve"> di Trento</w:t>
            </w:r>
          </w:p>
          <w:p w14:paraId="77ACE921" w14:textId="77777777" w:rsidR="00B27119" w:rsidRPr="00B25940" w:rsidRDefault="00B27119" w:rsidP="00A4529D">
            <w:pPr>
              <w:rPr>
                <w:sz w:val="22"/>
                <w:szCs w:val="18"/>
                <w:lang w:val="en-GB"/>
              </w:rPr>
            </w:pPr>
            <w:proofErr w:type="spellStart"/>
            <w:r w:rsidRPr="00B25940">
              <w:rPr>
                <w:sz w:val="20"/>
                <w:szCs w:val="18"/>
                <w:lang w:val="en-GB"/>
              </w:rPr>
              <w:t>Scuola</w:t>
            </w:r>
            <w:proofErr w:type="spellEnd"/>
            <w:r w:rsidRPr="00B25940">
              <w:rPr>
                <w:sz w:val="20"/>
                <w:szCs w:val="18"/>
                <w:lang w:val="en-GB"/>
              </w:rPr>
              <w:t xml:space="preserve"> di </w:t>
            </w:r>
            <w:proofErr w:type="spellStart"/>
            <w:r w:rsidRPr="00B25940">
              <w:rPr>
                <w:sz w:val="20"/>
                <w:szCs w:val="18"/>
                <w:lang w:val="en-GB"/>
              </w:rPr>
              <w:t>Studi</w:t>
            </w:r>
            <w:proofErr w:type="spellEnd"/>
            <w:r w:rsidRPr="00B25940">
              <w:rPr>
                <w:sz w:val="20"/>
                <w:szCs w:val="18"/>
                <w:lang w:val="en-GB"/>
              </w:rPr>
              <w:t xml:space="preserve"> </w:t>
            </w:r>
            <w:proofErr w:type="spellStart"/>
            <w:r w:rsidRPr="00B25940">
              <w:rPr>
                <w:sz w:val="20"/>
                <w:szCs w:val="18"/>
                <w:lang w:val="en-GB"/>
              </w:rPr>
              <w:t>Internazionale</w:t>
            </w:r>
            <w:proofErr w:type="spellEnd"/>
          </w:p>
        </w:tc>
        <w:tc>
          <w:tcPr>
            <w:tcW w:w="2954" w:type="dxa"/>
          </w:tcPr>
          <w:p w14:paraId="3F78880E" w14:textId="77777777" w:rsidR="00B27119" w:rsidRPr="00B25940" w:rsidRDefault="00B27119" w:rsidP="00A4529D">
            <w:pPr>
              <w:pStyle w:val="Corpodeltesto3"/>
              <w:spacing w:after="0"/>
              <w:jc w:val="center"/>
              <w:rPr>
                <w:sz w:val="22"/>
                <w:lang w:val="en-GB"/>
              </w:rPr>
            </w:pPr>
            <w:r w:rsidRPr="00B25940">
              <w:rPr>
                <w:sz w:val="22"/>
                <w:lang w:val="en-GB"/>
              </w:rPr>
              <w:t>Master’s Degree in European and International Studies</w:t>
            </w:r>
          </w:p>
          <w:p w14:paraId="0E085EAD" w14:textId="77777777" w:rsidR="00B27119" w:rsidRPr="00B25940" w:rsidRDefault="00B27119" w:rsidP="00A4529D">
            <w:pPr>
              <w:pStyle w:val="Titolo3"/>
              <w:rPr>
                <w:color w:val="auto"/>
              </w:rPr>
            </w:pPr>
            <w:r w:rsidRPr="00B25940">
              <w:rPr>
                <w:color w:val="auto"/>
              </w:rPr>
              <w:t xml:space="preserve">English Language </w:t>
            </w:r>
          </w:p>
          <w:p w14:paraId="7224C14D" w14:textId="77777777" w:rsidR="00B27119" w:rsidRPr="00B25940" w:rsidRDefault="00B27119" w:rsidP="00A4529D">
            <w:pPr>
              <w:pStyle w:val="Titolo1"/>
              <w:jc w:val="center"/>
              <w:rPr>
                <w:sz w:val="22"/>
              </w:rPr>
            </w:pPr>
            <w:r w:rsidRPr="00B25940">
              <w:rPr>
                <w:sz w:val="22"/>
              </w:rPr>
              <w:t xml:space="preserve">Use of English </w:t>
            </w:r>
          </w:p>
        </w:tc>
        <w:tc>
          <w:tcPr>
            <w:tcW w:w="4064" w:type="dxa"/>
          </w:tcPr>
          <w:p w14:paraId="0718987E" w14:textId="58F4D4FC" w:rsidR="00B27119" w:rsidRPr="00B25940" w:rsidRDefault="00B27119" w:rsidP="00A4529D">
            <w:pPr>
              <w:jc w:val="right"/>
              <w:rPr>
                <w:sz w:val="20"/>
                <w:szCs w:val="18"/>
                <w:lang w:val="en-GB"/>
              </w:rPr>
            </w:pPr>
            <w:proofErr w:type="spellStart"/>
            <w:r w:rsidRPr="00B25940">
              <w:rPr>
                <w:sz w:val="20"/>
                <w:szCs w:val="18"/>
                <w:lang w:val="en-GB"/>
              </w:rPr>
              <w:t>a.a</w:t>
            </w:r>
            <w:proofErr w:type="spellEnd"/>
            <w:r w:rsidRPr="00B25940">
              <w:rPr>
                <w:sz w:val="20"/>
                <w:szCs w:val="18"/>
                <w:lang w:val="en-GB"/>
              </w:rPr>
              <w:t>. 201</w:t>
            </w:r>
            <w:r w:rsidR="001A3FA5" w:rsidRPr="00B25940">
              <w:rPr>
                <w:sz w:val="20"/>
                <w:szCs w:val="18"/>
                <w:lang w:val="en-GB"/>
              </w:rPr>
              <w:t>2</w:t>
            </w:r>
            <w:r w:rsidRPr="00B25940">
              <w:rPr>
                <w:sz w:val="20"/>
                <w:szCs w:val="18"/>
                <w:lang w:val="en-GB"/>
              </w:rPr>
              <w:t>0</w:t>
            </w:r>
            <w:r w:rsidR="001A3FA5" w:rsidRPr="00B25940">
              <w:rPr>
                <w:sz w:val="20"/>
                <w:szCs w:val="18"/>
                <w:lang w:val="en-GB"/>
              </w:rPr>
              <w:t>– 2013</w:t>
            </w:r>
          </w:p>
          <w:p w14:paraId="559ED471" w14:textId="47CB403B" w:rsidR="00B27119" w:rsidRPr="00B25940" w:rsidRDefault="001A3FA5" w:rsidP="00A4529D">
            <w:pPr>
              <w:jc w:val="right"/>
              <w:rPr>
                <w:sz w:val="20"/>
                <w:szCs w:val="18"/>
                <w:lang w:val="en-GB"/>
              </w:rPr>
            </w:pPr>
            <w:r w:rsidRPr="00B25940">
              <w:rPr>
                <w:sz w:val="20"/>
                <w:szCs w:val="18"/>
                <w:lang w:val="en-GB"/>
              </w:rPr>
              <w:t>17 June 2013</w:t>
            </w:r>
          </w:p>
        </w:tc>
      </w:tr>
    </w:tbl>
    <w:p w14:paraId="0A33A9A2" w14:textId="19A2E7C9" w:rsidR="00B27119" w:rsidRPr="00B25940" w:rsidRDefault="00B27119" w:rsidP="003B24A9">
      <w:pPr>
        <w:spacing w:before="120"/>
        <w:ind w:left="-540" w:right="-900"/>
        <w:rPr>
          <w:color w:val="000000"/>
          <w:sz w:val="22"/>
          <w:szCs w:val="22"/>
          <w:lang w:val="en-GB"/>
        </w:rPr>
      </w:pPr>
      <w:r w:rsidRPr="00B25940">
        <w:rPr>
          <w:lang w:val="en-GB"/>
        </w:rPr>
        <w:t>Name:____________________________________________</w:t>
      </w:r>
      <w:r w:rsidR="0040588E" w:rsidRPr="00B25940">
        <w:rPr>
          <w:lang w:val="en-GB"/>
        </w:rPr>
        <w:t>_________</w:t>
      </w:r>
      <w:r w:rsidR="00A4529D">
        <w:rPr>
          <w:lang w:val="en-GB"/>
        </w:rPr>
        <w:tab/>
      </w:r>
      <w:r w:rsidR="00A4529D">
        <w:rPr>
          <w:lang w:val="en-GB"/>
        </w:rPr>
        <w:tab/>
      </w:r>
      <w:r w:rsidR="00A4529D">
        <w:rPr>
          <w:lang w:val="en-GB"/>
        </w:rPr>
        <w:tab/>
      </w:r>
      <w:r w:rsidR="00A4529D">
        <w:rPr>
          <w:lang w:val="en-GB"/>
        </w:rPr>
        <w:tab/>
      </w:r>
      <w:r w:rsidRPr="00B25940">
        <w:rPr>
          <w:lang w:val="en-GB"/>
        </w:rPr>
        <w:tab/>
        <w:t>Mat. No. _______________</w:t>
      </w:r>
    </w:p>
    <w:p w14:paraId="057A5679" w14:textId="4F149D13" w:rsidR="00B27119" w:rsidRPr="00B25940" w:rsidRDefault="00B27119" w:rsidP="003B24A9">
      <w:pPr>
        <w:widowControl w:val="0"/>
        <w:autoSpaceDE w:val="0"/>
        <w:autoSpaceDN w:val="0"/>
        <w:adjustRightInd w:val="0"/>
        <w:spacing w:before="120"/>
        <w:jc w:val="both"/>
        <w:rPr>
          <w:rFonts w:ascii="Arial" w:hAnsi="Arial" w:cs="Arial"/>
          <w:bCs/>
          <w:color w:val="3F3F3F"/>
          <w:spacing w:val="-20"/>
          <w:kern w:val="1"/>
          <w:sz w:val="20"/>
          <w:szCs w:val="20"/>
          <w:lang w:val="en-GB"/>
        </w:rPr>
      </w:pPr>
      <w:r w:rsidRPr="00B25940">
        <w:rPr>
          <w:rFonts w:ascii="Arial" w:hAnsi="Arial" w:cs="Arial"/>
          <w:bCs/>
          <w:color w:val="3F3F3F"/>
          <w:spacing w:val="-20"/>
          <w:kern w:val="1"/>
          <w:sz w:val="20"/>
          <w:szCs w:val="20"/>
          <w:lang w:val="en-GB"/>
        </w:rPr>
        <w:t>For each of the numbered gaps</w:t>
      </w:r>
      <w:r w:rsidR="00B25940">
        <w:rPr>
          <w:rFonts w:ascii="Arial" w:hAnsi="Arial" w:cs="Arial"/>
          <w:bCs/>
          <w:color w:val="3F3F3F"/>
          <w:spacing w:val="-20"/>
          <w:kern w:val="1"/>
          <w:sz w:val="20"/>
          <w:szCs w:val="20"/>
          <w:lang w:val="en-GB"/>
        </w:rPr>
        <w:t xml:space="preserve"> 1 - 30</w:t>
      </w:r>
      <w:r w:rsidRPr="00B25940">
        <w:rPr>
          <w:rFonts w:ascii="Arial" w:hAnsi="Arial" w:cs="Arial"/>
          <w:bCs/>
          <w:color w:val="3F3F3F"/>
          <w:spacing w:val="-20"/>
          <w:kern w:val="1"/>
          <w:sz w:val="20"/>
          <w:szCs w:val="20"/>
          <w:lang w:val="en-GB"/>
        </w:rPr>
        <w:t>, provide ONE word to complete the phrase IF a word is necessary. Write the word against the correct number on your answer sheet. If no word is necessary, put a  diagonal line in the space next to the number. Blank spaces on the answer sheet will be marked as incorrect.</w:t>
      </w:r>
    </w:p>
    <w:p w14:paraId="2CE728EE" w14:textId="77777777" w:rsidR="00017A6F" w:rsidRPr="00B25940" w:rsidRDefault="00017A6F" w:rsidP="006812A8">
      <w:pPr>
        <w:widowControl w:val="0"/>
        <w:autoSpaceDE w:val="0"/>
        <w:autoSpaceDN w:val="0"/>
        <w:adjustRightInd w:val="0"/>
        <w:spacing w:before="60"/>
        <w:jc w:val="center"/>
        <w:outlineLvl w:val="0"/>
        <w:rPr>
          <w:rFonts w:ascii="Arial" w:hAnsi="Arial" w:cs="Arial"/>
          <w:b/>
          <w:bCs/>
          <w:color w:val="3F3F3F"/>
          <w:spacing w:val="-20"/>
          <w:kern w:val="1"/>
          <w:sz w:val="20"/>
          <w:szCs w:val="20"/>
          <w:lang w:val="en-GB"/>
        </w:rPr>
      </w:pPr>
      <w:r w:rsidRPr="00B25940">
        <w:rPr>
          <w:rFonts w:ascii="Arial" w:hAnsi="Arial" w:cs="Arial"/>
          <w:b/>
          <w:bCs/>
          <w:color w:val="3F3F3F"/>
          <w:spacing w:val="-20"/>
          <w:kern w:val="1"/>
          <w:sz w:val="20"/>
          <w:szCs w:val="20"/>
          <w:lang w:val="en-GB"/>
        </w:rPr>
        <w:t>Analysis: Land grab or development opportunity?</w:t>
      </w:r>
    </w:p>
    <w:p w14:paraId="5343222F" w14:textId="27829F04" w:rsidR="00B27119" w:rsidRPr="00B25940" w:rsidRDefault="009E2302" w:rsidP="006812A8">
      <w:pPr>
        <w:widowControl w:val="0"/>
        <w:autoSpaceDE w:val="0"/>
        <w:autoSpaceDN w:val="0"/>
        <w:adjustRightInd w:val="0"/>
        <w:spacing w:before="60"/>
        <w:rPr>
          <w:rFonts w:ascii="Arial" w:hAnsi="Arial" w:cs="Arial"/>
          <w:b/>
          <w:bCs/>
          <w:i/>
          <w:color w:val="3F3F3F"/>
          <w:spacing w:val="-20"/>
          <w:kern w:val="1"/>
          <w:sz w:val="20"/>
          <w:szCs w:val="20"/>
          <w:lang w:val="en-GB"/>
        </w:rPr>
      </w:pPr>
      <w:r w:rsidRPr="00B25940">
        <w:rPr>
          <w:rFonts w:ascii="Arial" w:eastAsia="Times New Roman" w:hAnsi="Arial" w:cs="Arial"/>
          <w:i/>
          <w:color w:val="333333"/>
          <w:sz w:val="20"/>
          <w:szCs w:val="20"/>
          <w:lang w:val="en-GB"/>
        </w:rPr>
        <w:t xml:space="preserve">With land central to the livelihoods of millions of people in Africa, Lorenzo </w:t>
      </w:r>
      <w:proofErr w:type="spellStart"/>
      <w:r w:rsidRPr="00B25940">
        <w:rPr>
          <w:rFonts w:ascii="Arial" w:eastAsia="Times New Roman" w:hAnsi="Arial" w:cs="Arial"/>
          <w:i/>
          <w:color w:val="333333"/>
          <w:sz w:val="20"/>
          <w:szCs w:val="20"/>
          <w:lang w:val="en-GB"/>
        </w:rPr>
        <w:t>Cotula</w:t>
      </w:r>
      <w:proofErr w:type="spellEnd"/>
      <w:r w:rsidR="004E20A3" w:rsidRPr="00B25940">
        <w:rPr>
          <w:rFonts w:ascii="Arial" w:eastAsia="Times New Roman" w:hAnsi="Arial" w:cs="Arial"/>
          <w:i/>
          <w:color w:val="333333"/>
          <w:sz w:val="20"/>
          <w:szCs w:val="20"/>
          <w:lang w:val="en-GB"/>
        </w:rPr>
        <w:t>, who leads the Lands Rights Team at</w:t>
      </w:r>
      <w:r w:rsidRPr="00B25940">
        <w:rPr>
          <w:rFonts w:ascii="Arial" w:eastAsia="Times New Roman" w:hAnsi="Arial" w:cs="Arial"/>
          <w:i/>
          <w:color w:val="333333"/>
          <w:sz w:val="20"/>
          <w:szCs w:val="20"/>
          <w:lang w:val="en-GB"/>
        </w:rPr>
        <w:t xml:space="preserve"> the</w:t>
      </w:r>
      <w:r w:rsidR="004E20A3" w:rsidRPr="00B25940">
        <w:rPr>
          <w:rFonts w:ascii="Arial" w:eastAsia="Times New Roman" w:hAnsi="Arial" w:cs="Arial"/>
          <w:i/>
          <w:color w:val="333333"/>
          <w:sz w:val="20"/>
          <w:szCs w:val="20"/>
          <w:lang w:val="en-GB"/>
        </w:rPr>
        <w:t xml:space="preserve"> </w:t>
      </w:r>
      <w:proofErr w:type="spellStart"/>
      <w:r w:rsidR="004E20A3" w:rsidRPr="00B25940">
        <w:rPr>
          <w:rFonts w:ascii="Arial" w:eastAsia="Times New Roman" w:hAnsi="Arial" w:cs="Arial"/>
          <w:i/>
          <w:color w:val="333333"/>
          <w:sz w:val="20"/>
          <w:szCs w:val="20"/>
          <w:lang w:val="en-GB"/>
        </w:rPr>
        <w:t>Uk</w:t>
      </w:r>
      <w:proofErr w:type="spellEnd"/>
      <w:r w:rsidR="004E20A3" w:rsidRPr="00B25940">
        <w:rPr>
          <w:rFonts w:ascii="Arial" w:eastAsia="Times New Roman" w:hAnsi="Arial" w:cs="Arial"/>
          <w:i/>
          <w:color w:val="333333"/>
          <w:sz w:val="20"/>
          <w:szCs w:val="20"/>
          <w:lang w:val="en-GB"/>
        </w:rPr>
        <w:t>-based research body the</w:t>
      </w:r>
      <w:r w:rsidRPr="00B25940">
        <w:rPr>
          <w:rFonts w:ascii="Arial" w:eastAsia="Times New Roman" w:hAnsi="Arial" w:cs="Arial"/>
          <w:i/>
          <w:color w:val="333333"/>
          <w:sz w:val="20"/>
          <w:szCs w:val="20"/>
          <w:lang w:val="en-GB"/>
        </w:rPr>
        <w:t xml:space="preserve"> International Institute for Environment and Development</w:t>
      </w:r>
      <w:r w:rsidR="004E20A3" w:rsidRPr="00B25940">
        <w:rPr>
          <w:rFonts w:ascii="Arial" w:eastAsia="Times New Roman" w:hAnsi="Arial" w:cs="Arial"/>
          <w:i/>
          <w:color w:val="333333"/>
          <w:sz w:val="20"/>
          <w:szCs w:val="20"/>
          <w:lang w:val="en-GB"/>
        </w:rPr>
        <w:t>,</w:t>
      </w:r>
      <w:r w:rsidR="00413B01">
        <w:rPr>
          <w:rFonts w:ascii="Arial" w:eastAsia="Times New Roman" w:hAnsi="Arial" w:cs="Arial"/>
          <w:color w:val="333333"/>
          <w:sz w:val="20"/>
          <w:szCs w:val="20"/>
          <w:lang w:val="en-GB"/>
        </w:rPr>
        <w:t xml:space="preserve"> 1) …</w:t>
      </w:r>
      <w:r w:rsidRPr="00B25940">
        <w:rPr>
          <w:rFonts w:ascii="Arial" w:eastAsia="Times New Roman" w:hAnsi="Arial" w:cs="Arial"/>
          <w:i/>
          <w:color w:val="333333"/>
          <w:sz w:val="20"/>
          <w:szCs w:val="20"/>
          <w:lang w:val="en-GB"/>
        </w:rPr>
        <w:t xml:space="preserve"> the impact of large-scale land acquisitions on the continent's farmers.</w:t>
      </w:r>
      <w:r w:rsidR="00C30928" w:rsidRPr="00C30928">
        <w:rPr>
          <w:rFonts w:ascii="Arial" w:eastAsia="Times New Roman" w:hAnsi="Arial" w:cs="Arial"/>
          <w:i/>
          <w:color w:val="333333"/>
          <w:sz w:val="16"/>
          <w:szCs w:val="16"/>
          <w:lang w:val="en-GB"/>
        </w:rPr>
        <w:t xml:space="preserve"> http://www.bbc.co.uk/news/world-africa-17099348</w:t>
      </w:r>
    </w:p>
    <w:p w14:paraId="19CB04C0" w14:textId="062EB0B8" w:rsidR="009C7648" w:rsidRPr="00B25940" w:rsidRDefault="003B24A9" w:rsidP="006812A8">
      <w:pPr>
        <w:widowControl w:val="0"/>
        <w:autoSpaceDE w:val="0"/>
        <w:autoSpaceDN w:val="0"/>
        <w:adjustRightInd w:val="0"/>
        <w:spacing w:before="60"/>
        <w:rPr>
          <w:rFonts w:ascii="Arial" w:hAnsi="Arial" w:cs="Arial"/>
          <w:color w:val="1D1D1D"/>
          <w:kern w:val="1"/>
          <w:sz w:val="20"/>
          <w:szCs w:val="20"/>
          <w:lang w:val="en-GB"/>
        </w:rPr>
      </w:pPr>
      <w:r w:rsidRPr="00B25940">
        <w:rPr>
          <w:rFonts w:ascii="Arial" w:hAnsi="Arial" w:cs="Arial"/>
          <w:color w:val="1D1D1D"/>
          <w:kern w:val="1"/>
          <w:sz w:val="20"/>
          <w:szCs w:val="20"/>
          <w:lang w:val="en-GB"/>
        </w:rPr>
        <w:t>L</w:t>
      </w:r>
      <w:r w:rsidR="009C7648" w:rsidRPr="00B25940">
        <w:rPr>
          <w:rFonts w:ascii="Arial" w:hAnsi="Arial" w:cs="Arial"/>
          <w:color w:val="1D1D1D"/>
          <w:kern w:val="1"/>
          <w:sz w:val="20"/>
          <w:szCs w:val="20"/>
          <w:lang w:val="en-GB"/>
        </w:rPr>
        <w:t xml:space="preserve">arge-scale acquisitions of farmland in Africa, Latin America and Asia have </w:t>
      </w:r>
      <w:r w:rsidRPr="00B25940">
        <w:rPr>
          <w:rFonts w:ascii="Arial" w:hAnsi="Arial" w:cs="Arial"/>
          <w:color w:val="1D1D1D"/>
          <w:kern w:val="1"/>
          <w:sz w:val="20"/>
          <w:szCs w:val="20"/>
          <w:lang w:val="en-GB"/>
        </w:rPr>
        <w:t xml:space="preserve">recently </w:t>
      </w:r>
      <w:r w:rsidR="009C7648" w:rsidRPr="00B25940">
        <w:rPr>
          <w:rFonts w:ascii="Arial" w:hAnsi="Arial" w:cs="Arial"/>
          <w:color w:val="1D1D1D"/>
          <w:kern w:val="1"/>
          <w:sz w:val="20"/>
          <w:szCs w:val="20"/>
          <w:lang w:val="en-GB"/>
        </w:rPr>
        <w:t xml:space="preserve">made headlines </w:t>
      </w:r>
      <w:r w:rsidR="00413B01">
        <w:rPr>
          <w:rFonts w:ascii="Arial" w:hAnsi="Arial" w:cs="Arial"/>
          <w:color w:val="1D1D1D"/>
          <w:kern w:val="1"/>
          <w:sz w:val="20"/>
          <w:szCs w:val="20"/>
          <w:lang w:val="en-GB"/>
        </w:rPr>
        <w:t>2) …</w:t>
      </w:r>
      <w:r w:rsidR="009C7648" w:rsidRPr="00B25940">
        <w:rPr>
          <w:rFonts w:ascii="Arial" w:hAnsi="Arial" w:cs="Arial"/>
          <w:color w:val="1D1D1D"/>
          <w:kern w:val="1"/>
          <w:sz w:val="20"/>
          <w:szCs w:val="20"/>
          <w:lang w:val="en-GB"/>
        </w:rPr>
        <w:t xml:space="preserve"> the world.</w:t>
      </w:r>
      <w:r w:rsidRPr="00B25940">
        <w:rPr>
          <w:rFonts w:ascii="Arial" w:hAnsi="Arial" w:cs="Arial"/>
          <w:color w:val="1D1D1D"/>
          <w:kern w:val="1"/>
          <w:sz w:val="20"/>
          <w:szCs w:val="20"/>
          <w:lang w:val="en-GB"/>
        </w:rPr>
        <w:t xml:space="preserve"> </w:t>
      </w:r>
      <w:r w:rsidR="009C7648" w:rsidRPr="00B25940">
        <w:rPr>
          <w:rFonts w:ascii="Arial" w:hAnsi="Arial" w:cs="Arial"/>
          <w:color w:val="1D1D1D"/>
          <w:kern w:val="1"/>
          <w:sz w:val="20"/>
          <w:szCs w:val="20"/>
          <w:lang w:val="en-GB"/>
        </w:rPr>
        <w:t>According to a US-based think tank - the International Food Policy Research Institute, nearly $20bn to $30bn a year is being spent by rich countries</w:t>
      </w:r>
      <w:r w:rsidR="00413B01">
        <w:rPr>
          <w:rFonts w:ascii="Arial" w:hAnsi="Arial" w:cs="Arial"/>
          <w:color w:val="1D1D1D"/>
          <w:kern w:val="1"/>
          <w:sz w:val="20"/>
          <w:szCs w:val="20"/>
          <w:lang w:val="en-GB"/>
        </w:rPr>
        <w:t xml:space="preserve"> 3)</w:t>
      </w:r>
      <w:r w:rsidR="009C7648" w:rsidRPr="00B25940">
        <w:rPr>
          <w:rFonts w:ascii="Arial" w:hAnsi="Arial" w:cs="Arial"/>
          <w:color w:val="1D1D1D"/>
          <w:kern w:val="1"/>
          <w:sz w:val="20"/>
          <w:szCs w:val="20"/>
          <w:lang w:val="en-GB"/>
        </w:rPr>
        <w:t xml:space="preserve"> </w:t>
      </w:r>
      <w:r w:rsidR="00413B01">
        <w:rPr>
          <w:rFonts w:ascii="Arial" w:hAnsi="Arial" w:cs="Arial"/>
          <w:color w:val="1D1D1D"/>
          <w:kern w:val="1"/>
          <w:sz w:val="20"/>
          <w:szCs w:val="20"/>
          <w:lang w:val="en-GB"/>
        </w:rPr>
        <w:t>…</w:t>
      </w:r>
      <w:r w:rsidR="009C7648" w:rsidRPr="00B25940">
        <w:rPr>
          <w:rFonts w:ascii="Arial" w:hAnsi="Arial" w:cs="Arial"/>
          <w:color w:val="1D1D1D"/>
          <w:kern w:val="1"/>
          <w:sz w:val="20"/>
          <w:szCs w:val="20"/>
          <w:lang w:val="en-GB"/>
        </w:rPr>
        <w:t xml:space="preserve"> land in developing countries.</w:t>
      </w:r>
      <w:r w:rsidRPr="00B25940">
        <w:rPr>
          <w:rFonts w:ascii="Arial" w:hAnsi="Arial" w:cs="Arial"/>
          <w:color w:val="1D1D1D"/>
          <w:kern w:val="1"/>
          <w:sz w:val="20"/>
          <w:szCs w:val="20"/>
          <w:lang w:val="en-GB"/>
        </w:rPr>
        <w:t xml:space="preserve"> </w:t>
      </w:r>
      <w:r w:rsidR="009C7648" w:rsidRPr="00B25940">
        <w:rPr>
          <w:rFonts w:ascii="Arial" w:hAnsi="Arial" w:cs="Arial"/>
          <w:color w:val="1D1D1D"/>
          <w:kern w:val="1"/>
          <w:sz w:val="20"/>
          <w:szCs w:val="20"/>
          <w:lang w:val="en-GB"/>
        </w:rPr>
        <w:t>The investors include some of the world's largest food, financial and car companies.</w:t>
      </w:r>
    </w:p>
    <w:p w14:paraId="581B9F4F" w14:textId="2AB6B064" w:rsidR="009C7648" w:rsidRPr="00B25940" w:rsidRDefault="009C7648" w:rsidP="006812A8">
      <w:pPr>
        <w:widowControl w:val="0"/>
        <w:autoSpaceDE w:val="0"/>
        <w:autoSpaceDN w:val="0"/>
        <w:adjustRightInd w:val="0"/>
        <w:spacing w:before="60"/>
        <w:rPr>
          <w:rFonts w:ascii="Arial" w:hAnsi="Arial" w:cs="Arial"/>
          <w:color w:val="1D1D1D"/>
          <w:kern w:val="1"/>
          <w:sz w:val="20"/>
          <w:szCs w:val="20"/>
          <w:lang w:val="en-GB"/>
        </w:rPr>
      </w:pPr>
      <w:r w:rsidRPr="00B25940">
        <w:rPr>
          <w:rFonts w:ascii="Arial" w:hAnsi="Arial" w:cs="Arial"/>
          <w:color w:val="1D1D1D"/>
          <w:kern w:val="1"/>
          <w:sz w:val="20"/>
          <w:szCs w:val="20"/>
          <w:lang w:val="en-GB"/>
        </w:rPr>
        <w:t>The issue described as "land grabbing" by its critics has been particularly contentious in sub-Saharan Africa because land there is considered central to identity, food security and livelihoods.</w:t>
      </w:r>
      <w:r w:rsidR="003B24A9" w:rsidRPr="00B25940">
        <w:rPr>
          <w:rFonts w:ascii="Arial" w:hAnsi="Arial" w:cs="Arial"/>
          <w:color w:val="1D1D1D"/>
          <w:kern w:val="1"/>
          <w:sz w:val="20"/>
          <w:szCs w:val="20"/>
          <w:lang w:val="en-GB"/>
        </w:rPr>
        <w:t xml:space="preserve"> </w:t>
      </w:r>
      <w:r w:rsidRPr="00B25940">
        <w:rPr>
          <w:rFonts w:ascii="Arial" w:hAnsi="Arial" w:cs="Arial"/>
          <w:color w:val="1D1D1D"/>
          <w:kern w:val="1"/>
          <w:sz w:val="20"/>
          <w:szCs w:val="20"/>
          <w:lang w:val="en-GB"/>
        </w:rPr>
        <w:t>Ethiopia, South Sudan, Mozambique, Liberia, the DRC and Sierra Leone have all signed sizeable land deals with foreign investors.</w:t>
      </w:r>
      <w:r w:rsidR="003B24A9" w:rsidRPr="00B25940">
        <w:rPr>
          <w:rFonts w:ascii="Arial" w:hAnsi="Arial" w:cs="Arial"/>
          <w:color w:val="1D1D1D"/>
          <w:kern w:val="1"/>
          <w:sz w:val="20"/>
          <w:szCs w:val="20"/>
          <w:lang w:val="en-GB"/>
        </w:rPr>
        <w:t xml:space="preserve"> </w:t>
      </w:r>
      <w:r w:rsidRPr="00B25940">
        <w:rPr>
          <w:rFonts w:ascii="Arial" w:hAnsi="Arial" w:cs="Arial"/>
          <w:color w:val="1D1D1D"/>
          <w:kern w:val="1"/>
          <w:sz w:val="20"/>
          <w:szCs w:val="20"/>
          <w:lang w:val="en-GB"/>
        </w:rPr>
        <w:t>The host governments and investors say that these investments will</w:t>
      </w:r>
      <w:r w:rsidR="00413B01">
        <w:rPr>
          <w:rFonts w:ascii="Arial" w:hAnsi="Arial" w:cs="Arial"/>
          <w:color w:val="1D1D1D"/>
          <w:kern w:val="1"/>
          <w:sz w:val="20"/>
          <w:szCs w:val="20"/>
          <w:lang w:val="en-GB"/>
        </w:rPr>
        <w:t xml:space="preserve"> 4) …</w:t>
      </w:r>
      <w:r w:rsidRPr="00B25940">
        <w:rPr>
          <w:rFonts w:ascii="Arial" w:hAnsi="Arial" w:cs="Arial"/>
          <w:color w:val="1D1D1D"/>
          <w:kern w:val="1"/>
          <w:sz w:val="20"/>
          <w:szCs w:val="20"/>
          <w:lang w:val="en-GB"/>
        </w:rPr>
        <w:t xml:space="preserve"> to economic development; promising employment, infrastructure and social services.</w:t>
      </w:r>
      <w:r w:rsidR="00413B01">
        <w:rPr>
          <w:rFonts w:ascii="Arial" w:hAnsi="Arial" w:cs="Arial"/>
          <w:color w:val="1D1D1D"/>
          <w:kern w:val="1"/>
          <w:sz w:val="20"/>
          <w:szCs w:val="20"/>
          <w:lang w:val="en-GB"/>
        </w:rPr>
        <w:t xml:space="preserve"> 5) …</w:t>
      </w:r>
      <w:r w:rsidR="003B24A9" w:rsidRPr="00B25940">
        <w:rPr>
          <w:rFonts w:ascii="Arial" w:hAnsi="Arial" w:cs="Arial"/>
          <w:color w:val="1D1D1D"/>
          <w:kern w:val="1"/>
          <w:sz w:val="20"/>
          <w:szCs w:val="20"/>
          <w:lang w:val="en-GB"/>
        </w:rPr>
        <w:t xml:space="preserve">, </w:t>
      </w:r>
      <w:r w:rsidRPr="00B25940">
        <w:rPr>
          <w:rFonts w:ascii="Arial" w:hAnsi="Arial" w:cs="Arial"/>
          <w:color w:val="1D1D1D"/>
          <w:kern w:val="1"/>
          <w:sz w:val="20"/>
          <w:szCs w:val="20"/>
          <w:lang w:val="en-GB"/>
        </w:rPr>
        <w:t>human rights groups argue that the main beneficiaries of "land grabs" are the foreign investors, because most of them produce commodities for export.</w:t>
      </w:r>
      <w:r w:rsidR="003B24A9" w:rsidRPr="00B25940">
        <w:rPr>
          <w:rFonts w:ascii="Arial" w:hAnsi="Arial" w:cs="Arial"/>
          <w:color w:val="1D1D1D"/>
          <w:kern w:val="1"/>
          <w:sz w:val="20"/>
          <w:szCs w:val="20"/>
          <w:lang w:val="en-GB"/>
        </w:rPr>
        <w:t xml:space="preserve"> </w:t>
      </w:r>
      <w:r w:rsidRPr="00B25940">
        <w:rPr>
          <w:rFonts w:ascii="Arial" w:hAnsi="Arial" w:cs="Arial"/>
          <w:color w:val="1D1D1D"/>
          <w:kern w:val="1"/>
          <w:sz w:val="20"/>
          <w:szCs w:val="20"/>
          <w:lang w:val="en-GB"/>
        </w:rPr>
        <w:t xml:space="preserve">They argue that the land deals are not done transparently, </w:t>
      </w:r>
      <w:r w:rsidR="00413B01" w:rsidRPr="00413B01">
        <w:rPr>
          <w:rFonts w:ascii="Arial" w:hAnsi="Arial" w:cs="Arial"/>
          <w:color w:val="1D1D1D"/>
          <w:kern w:val="1"/>
          <w:sz w:val="20"/>
          <w:szCs w:val="20"/>
          <w:lang w:val="en-GB"/>
        </w:rPr>
        <w:t>6) …</w:t>
      </w:r>
      <w:r w:rsidR="003B24A9" w:rsidRPr="00B25940">
        <w:rPr>
          <w:rFonts w:ascii="Arial" w:hAnsi="Arial" w:cs="Arial"/>
          <w:color w:val="1D1D1D"/>
          <w:kern w:val="1"/>
          <w:sz w:val="20"/>
          <w:szCs w:val="20"/>
          <w:lang w:val="en-GB"/>
        </w:rPr>
        <w:t xml:space="preserve"> create</w:t>
      </w:r>
      <w:r w:rsidRPr="00B25940">
        <w:rPr>
          <w:rFonts w:ascii="Arial" w:hAnsi="Arial" w:cs="Arial"/>
          <w:color w:val="1D1D1D"/>
          <w:kern w:val="1"/>
          <w:sz w:val="20"/>
          <w:szCs w:val="20"/>
          <w:lang w:val="en-GB"/>
        </w:rPr>
        <w:t xml:space="preserve"> a breeding ground for corruption.</w:t>
      </w:r>
    </w:p>
    <w:p w14:paraId="679DB79D" w14:textId="51323C75" w:rsidR="009C7648" w:rsidRPr="00B25940" w:rsidRDefault="009C7648" w:rsidP="006812A8">
      <w:pPr>
        <w:widowControl w:val="0"/>
        <w:autoSpaceDE w:val="0"/>
        <w:autoSpaceDN w:val="0"/>
        <w:adjustRightInd w:val="0"/>
        <w:spacing w:before="60"/>
        <w:rPr>
          <w:rFonts w:ascii="Arial" w:hAnsi="Arial" w:cs="Arial"/>
          <w:color w:val="1D1D1D"/>
          <w:kern w:val="1"/>
          <w:sz w:val="20"/>
          <w:szCs w:val="20"/>
          <w:lang w:val="en-GB"/>
        </w:rPr>
      </w:pPr>
      <w:r w:rsidRPr="00B25940">
        <w:rPr>
          <w:rFonts w:ascii="Arial" w:hAnsi="Arial" w:cs="Arial"/>
          <w:color w:val="1D1D1D"/>
          <w:kern w:val="1"/>
          <w:sz w:val="20"/>
          <w:szCs w:val="20"/>
          <w:lang w:val="en-GB"/>
        </w:rPr>
        <w:t>So is it a land grab or a development opportunity? Is land grabbing actually good for Africa?</w:t>
      </w:r>
    </w:p>
    <w:p w14:paraId="2DDA0AF1" w14:textId="77777777" w:rsidR="00413B01" w:rsidRDefault="00B27119" w:rsidP="00413B01">
      <w:pPr>
        <w:spacing w:before="60" w:line="270" w:lineRule="atLeast"/>
        <w:rPr>
          <w:rFonts w:ascii="Arial" w:eastAsia="Times New Roman" w:hAnsi="Arial" w:cs="Arial"/>
          <w:i/>
          <w:color w:val="333333"/>
          <w:sz w:val="20"/>
          <w:szCs w:val="20"/>
          <w:lang w:val="en-GB"/>
        </w:rPr>
      </w:pPr>
      <w:r w:rsidRPr="00B25940">
        <w:rPr>
          <w:rFonts w:ascii="Arial" w:eastAsia="Times New Roman" w:hAnsi="Arial" w:cs="Arial"/>
          <w:i/>
          <w:color w:val="333333"/>
          <w:sz w:val="20"/>
          <w:szCs w:val="20"/>
          <w:lang w:val="en-GB"/>
        </w:rPr>
        <w:t>"Land grabs" are now one of the biggest issues in Africa.</w:t>
      </w:r>
    </w:p>
    <w:p w14:paraId="589277D9" w14:textId="1A12172C" w:rsidR="00B27119" w:rsidRPr="00413B01" w:rsidRDefault="00413B01" w:rsidP="00413B01">
      <w:pPr>
        <w:spacing w:before="60" w:line="270" w:lineRule="atLeast"/>
        <w:rPr>
          <w:rFonts w:ascii="Arial" w:eastAsia="Times New Roman" w:hAnsi="Arial" w:cs="Arial"/>
          <w:i/>
          <w:color w:val="333333"/>
          <w:sz w:val="20"/>
          <w:szCs w:val="20"/>
          <w:lang w:val="en-GB"/>
        </w:rPr>
      </w:pPr>
      <w:r>
        <w:rPr>
          <w:rFonts w:ascii="Arial" w:eastAsia="Times New Roman" w:hAnsi="Arial" w:cs="Arial"/>
          <w:color w:val="333333"/>
          <w:sz w:val="20"/>
          <w:szCs w:val="20"/>
          <w:lang w:val="en-GB"/>
        </w:rPr>
        <w:t>7) …</w:t>
      </w:r>
      <w:r w:rsidR="00B27119" w:rsidRPr="00B25940">
        <w:rPr>
          <w:rFonts w:ascii="Arial" w:eastAsia="Times New Roman" w:hAnsi="Arial" w:cs="Arial"/>
          <w:color w:val="333333"/>
          <w:sz w:val="20"/>
          <w:szCs w:val="20"/>
          <w:lang w:val="en-GB"/>
        </w:rPr>
        <w:t>the past few years, companies and foreign governments have been leasing large areas of land in some of Africa's poorest countries.</w:t>
      </w:r>
      <w:r w:rsidR="003B24A9" w:rsidRPr="00B25940">
        <w:rPr>
          <w:rFonts w:ascii="Arial" w:eastAsia="Times New Roman" w:hAnsi="Arial" w:cs="Arial"/>
          <w:color w:val="333333"/>
          <w:sz w:val="20"/>
          <w:szCs w:val="20"/>
          <w:lang w:val="en-GB"/>
        </w:rPr>
        <w:t xml:space="preserve"> </w:t>
      </w:r>
      <w:r w:rsidR="00B27119" w:rsidRPr="00B25940">
        <w:rPr>
          <w:rFonts w:ascii="Arial" w:eastAsia="Times New Roman" w:hAnsi="Arial" w:cs="Arial"/>
          <w:color w:val="333333"/>
          <w:sz w:val="20"/>
          <w:szCs w:val="20"/>
          <w:lang w:val="en-GB"/>
        </w:rPr>
        <w:t>Many commentators have</w:t>
      </w:r>
      <w:r>
        <w:rPr>
          <w:rFonts w:ascii="Arial" w:eastAsia="Times New Roman" w:hAnsi="Arial" w:cs="Arial"/>
          <w:color w:val="333333"/>
          <w:sz w:val="20"/>
          <w:szCs w:val="20"/>
          <w:lang w:val="en-GB"/>
        </w:rPr>
        <w:t xml:space="preserve"> 8) …</w:t>
      </w:r>
      <w:r w:rsidR="00B27119" w:rsidRPr="00B25940">
        <w:rPr>
          <w:rFonts w:ascii="Arial" w:eastAsia="Times New Roman" w:hAnsi="Arial" w:cs="Arial"/>
          <w:color w:val="333333"/>
          <w:sz w:val="20"/>
          <w:szCs w:val="20"/>
          <w:lang w:val="en-GB"/>
        </w:rPr>
        <w:t xml:space="preserve">  concerns that poor villagers will be forced off their land and agribusiness will marginalise family farming. Others say that foreign investment can help African countries create jobs, increase export earnings and use more advanced technologies.</w:t>
      </w:r>
      <w:r w:rsidR="003B24A9" w:rsidRPr="00B25940">
        <w:rPr>
          <w:rFonts w:ascii="Arial" w:eastAsia="Times New Roman" w:hAnsi="Arial" w:cs="Arial"/>
          <w:color w:val="333333"/>
          <w:sz w:val="20"/>
          <w:szCs w:val="20"/>
          <w:lang w:val="en-GB"/>
        </w:rPr>
        <w:t xml:space="preserve"> </w:t>
      </w:r>
      <w:r w:rsidR="00B27119" w:rsidRPr="00B25940">
        <w:rPr>
          <w:rFonts w:ascii="Arial" w:eastAsia="Times New Roman" w:hAnsi="Arial" w:cs="Arial"/>
          <w:color w:val="333333"/>
          <w:sz w:val="20"/>
          <w:szCs w:val="20"/>
          <w:lang w:val="en-GB"/>
        </w:rPr>
        <w:t>Three years</w:t>
      </w:r>
      <w:r>
        <w:rPr>
          <w:rFonts w:ascii="Arial" w:eastAsia="Times New Roman" w:hAnsi="Arial" w:cs="Arial"/>
          <w:color w:val="333333"/>
          <w:sz w:val="20"/>
          <w:szCs w:val="20"/>
          <w:lang w:val="en-GB"/>
        </w:rPr>
        <w:t xml:space="preserve"> 9) …</w:t>
      </w:r>
      <w:r w:rsidR="00B27119" w:rsidRPr="00B25940">
        <w:rPr>
          <w:rFonts w:ascii="Arial" w:eastAsia="Times New Roman" w:hAnsi="Arial" w:cs="Arial"/>
          <w:color w:val="333333"/>
          <w:sz w:val="20"/>
          <w:szCs w:val="20"/>
          <w:lang w:val="en-GB"/>
        </w:rPr>
        <w:t xml:space="preserve"> media reports started raising public awareness on this issue, evidence has been growing on the scale, geography, players, features and impacts of the land rush. The emerging picture provides ground for concern. </w:t>
      </w:r>
    </w:p>
    <w:p w14:paraId="3963674C" w14:textId="7CE38554" w:rsidR="00B27119" w:rsidRPr="00B25940" w:rsidRDefault="00B27119" w:rsidP="006812A8">
      <w:pPr>
        <w:spacing w:before="60" w:line="270" w:lineRule="atLeast"/>
        <w:rPr>
          <w:rFonts w:ascii="Arial" w:eastAsia="Times New Roman" w:hAnsi="Arial" w:cs="Arial"/>
          <w:color w:val="333333"/>
          <w:sz w:val="20"/>
          <w:szCs w:val="20"/>
          <w:lang w:val="en-GB"/>
        </w:rPr>
      </w:pPr>
      <w:r w:rsidRPr="00B25940">
        <w:rPr>
          <w:rFonts w:ascii="Arial" w:eastAsia="Times New Roman" w:hAnsi="Arial" w:cs="Arial"/>
          <w:color w:val="333333"/>
          <w:sz w:val="20"/>
          <w:szCs w:val="20"/>
          <w:lang w:val="en-GB"/>
        </w:rPr>
        <w:t>Last year the</w:t>
      </w:r>
      <w:r w:rsidR="003151AC" w:rsidRPr="00B25940">
        <w:rPr>
          <w:rFonts w:ascii="Arial" w:eastAsia="Times New Roman" w:hAnsi="Arial" w:cs="Arial"/>
          <w:color w:val="333333"/>
          <w:sz w:val="20"/>
          <w:szCs w:val="20"/>
          <w:lang w:val="en-GB"/>
        </w:rPr>
        <w:t xml:space="preserve"> World Bank documented media reports of land deals</w:t>
      </w:r>
      <w:r w:rsidRPr="00B25940">
        <w:rPr>
          <w:rFonts w:ascii="Arial" w:eastAsia="Times New Roman" w:hAnsi="Arial" w:cs="Arial"/>
          <w:color w:val="333333"/>
          <w:sz w:val="20"/>
          <w:szCs w:val="20"/>
          <w:lang w:val="en-GB"/>
        </w:rPr>
        <w:t xml:space="preserve"> over the period between 2008 and 2009. The deals were for nearly 60 million hectares worldwide, roughly the</w:t>
      </w:r>
      <w:r w:rsidR="00413B01">
        <w:rPr>
          <w:rFonts w:ascii="Arial" w:eastAsia="Times New Roman" w:hAnsi="Arial" w:cs="Arial"/>
          <w:color w:val="333333"/>
          <w:sz w:val="20"/>
          <w:szCs w:val="20"/>
          <w:lang w:val="en-GB"/>
        </w:rPr>
        <w:t xml:space="preserve"> 10) …</w:t>
      </w:r>
      <w:r w:rsidRPr="00B25940">
        <w:rPr>
          <w:rFonts w:ascii="Arial" w:eastAsia="Times New Roman" w:hAnsi="Arial" w:cs="Arial"/>
          <w:color w:val="333333"/>
          <w:sz w:val="20"/>
          <w:szCs w:val="20"/>
          <w:lang w:val="en-GB"/>
        </w:rPr>
        <w:t xml:space="preserve"> of a country like Ukraine - and two-thirds of the land acquired was in Africa</w:t>
      </w:r>
      <w:r w:rsidR="008E79EB" w:rsidRPr="00B25940">
        <w:rPr>
          <w:rFonts w:ascii="Arial" w:eastAsia="Times New Roman" w:hAnsi="Arial" w:cs="Arial"/>
          <w:color w:val="333333"/>
          <w:sz w:val="20"/>
          <w:szCs w:val="20"/>
          <w:lang w:val="en-GB"/>
        </w:rPr>
        <w:t>.</w:t>
      </w:r>
      <w:r w:rsidR="00413B01">
        <w:rPr>
          <w:rFonts w:ascii="Arial" w:eastAsia="Times New Roman" w:hAnsi="Arial" w:cs="Arial"/>
          <w:color w:val="333333"/>
          <w:sz w:val="20"/>
          <w:szCs w:val="20"/>
          <w:lang w:val="en-GB"/>
        </w:rPr>
        <w:t xml:space="preserve"> 11) …</w:t>
      </w:r>
      <w:r w:rsidRPr="00B25940">
        <w:rPr>
          <w:rFonts w:ascii="Arial" w:eastAsia="Times New Roman" w:hAnsi="Arial" w:cs="Arial"/>
          <w:color w:val="333333"/>
          <w:sz w:val="20"/>
          <w:szCs w:val="20"/>
          <w:lang w:val="en-GB"/>
        </w:rPr>
        <w:t xml:space="preserve"> new figures continue to emerge, all evidence points to a phenomenon of unprecedented scale. Also, some individual deals are for very large areas. For example, Liberia recently signed a concession for 220,000 hectares. </w:t>
      </w:r>
    </w:p>
    <w:p w14:paraId="357E9EB5" w14:textId="77777777" w:rsidR="00B27119" w:rsidRPr="00B25940" w:rsidRDefault="00B27119" w:rsidP="006812A8">
      <w:pPr>
        <w:spacing w:before="60"/>
        <w:outlineLvl w:val="0"/>
        <w:rPr>
          <w:rFonts w:ascii="Arial" w:eastAsia="Times New Roman" w:hAnsi="Arial" w:cs="Arial"/>
          <w:color w:val="000000"/>
          <w:sz w:val="20"/>
          <w:szCs w:val="20"/>
          <w:lang w:val="en-GB"/>
        </w:rPr>
      </w:pPr>
      <w:r w:rsidRPr="00B25940">
        <w:rPr>
          <w:rFonts w:ascii="Arial" w:eastAsia="Times New Roman" w:hAnsi="Arial" w:cs="Arial"/>
          <w:b/>
          <w:bCs/>
          <w:color w:val="000000"/>
          <w:sz w:val="20"/>
          <w:szCs w:val="20"/>
          <w:lang w:val="en-GB"/>
        </w:rPr>
        <w:t>Money to be made</w:t>
      </w:r>
      <w:r w:rsidRPr="00B25940">
        <w:rPr>
          <w:rFonts w:ascii="Arial" w:eastAsia="Times New Roman" w:hAnsi="Arial" w:cs="Arial"/>
          <w:color w:val="000000"/>
          <w:sz w:val="20"/>
          <w:szCs w:val="20"/>
          <w:lang w:val="en-GB"/>
        </w:rPr>
        <w:t xml:space="preserve"> </w:t>
      </w:r>
    </w:p>
    <w:p w14:paraId="32FCD807" w14:textId="712FFE12" w:rsidR="00DD5450" w:rsidRPr="00B25940" w:rsidRDefault="00B27119" w:rsidP="006812A8">
      <w:pPr>
        <w:widowControl w:val="0"/>
        <w:autoSpaceDE w:val="0"/>
        <w:autoSpaceDN w:val="0"/>
        <w:adjustRightInd w:val="0"/>
        <w:spacing w:before="60"/>
        <w:rPr>
          <w:rFonts w:ascii="Arial" w:hAnsi="Arial" w:cs="Arial"/>
          <w:color w:val="262626"/>
          <w:sz w:val="20"/>
          <w:szCs w:val="20"/>
          <w:lang w:val="en-GB"/>
        </w:rPr>
      </w:pPr>
      <w:r w:rsidRPr="00B25940">
        <w:rPr>
          <w:rFonts w:ascii="Arial" w:eastAsia="Times New Roman" w:hAnsi="Arial" w:cs="Arial"/>
          <w:color w:val="333333"/>
          <w:sz w:val="20"/>
          <w:szCs w:val="20"/>
          <w:lang w:val="en-GB"/>
        </w:rPr>
        <w:t>Media attention has</w:t>
      </w:r>
      <w:r w:rsidR="00413B01">
        <w:rPr>
          <w:rFonts w:ascii="Arial" w:eastAsia="Times New Roman" w:hAnsi="Arial" w:cs="Arial"/>
          <w:color w:val="333333"/>
          <w:sz w:val="20"/>
          <w:szCs w:val="20"/>
          <w:lang w:val="en-GB"/>
        </w:rPr>
        <w:t xml:space="preserve"> 12) …</w:t>
      </w:r>
      <w:r w:rsidRPr="00B25940">
        <w:rPr>
          <w:rFonts w:ascii="Arial" w:eastAsia="Times New Roman" w:hAnsi="Arial" w:cs="Arial"/>
          <w:color w:val="333333"/>
          <w:sz w:val="20"/>
          <w:szCs w:val="20"/>
          <w:lang w:val="en-GB"/>
        </w:rPr>
        <w:t xml:space="preserve">  on investments by Middle Eastern and Asian government-backed operators but Western companies have also been heavily involved.</w:t>
      </w:r>
      <w:r w:rsidR="008E79EB" w:rsidRPr="00B25940">
        <w:rPr>
          <w:rFonts w:ascii="Arial" w:eastAsia="Times New Roman" w:hAnsi="Arial" w:cs="Arial"/>
          <w:color w:val="333333"/>
          <w:sz w:val="20"/>
          <w:szCs w:val="20"/>
          <w:lang w:val="en-GB"/>
        </w:rPr>
        <w:t xml:space="preserve"> </w:t>
      </w:r>
      <w:r w:rsidR="00DD5450" w:rsidRPr="00B25940">
        <w:rPr>
          <w:rFonts w:ascii="Arial" w:hAnsi="Arial" w:cs="Arial"/>
          <w:color w:val="262626"/>
          <w:sz w:val="20"/>
          <w:szCs w:val="20"/>
          <w:lang w:val="en-GB"/>
        </w:rPr>
        <w:t>Companies acquire land because they</w:t>
      </w:r>
      <w:r w:rsidR="00413B01">
        <w:rPr>
          <w:rFonts w:ascii="Arial" w:hAnsi="Arial" w:cs="Arial"/>
          <w:color w:val="262626"/>
          <w:sz w:val="20"/>
          <w:szCs w:val="20"/>
          <w:lang w:val="en-GB"/>
        </w:rPr>
        <w:t xml:space="preserve"> 13) …</w:t>
      </w:r>
      <w:r w:rsidR="00DD5450" w:rsidRPr="00B25940">
        <w:rPr>
          <w:rFonts w:ascii="Arial" w:hAnsi="Arial" w:cs="Arial"/>
          <w:color w:val="262626"/>
          <w:sz w:val="20"/>
          <w:szCs w:val="20"/>
          <w:lang w:val="en-GB"/>
        </w:rPr>
        <w:t xml:space="preserve"> world food and commodity prices to increase - so there is money to be made in agriculture.</w:t>
      </w:r>
    </w:p>
    <w:p w14:paraId="57DA1C7C" w14:textId="252B2EB2" w:rsidR="00DD5450" w:rsidRPr="00B25940" w:rsidRDefault="00DD5450" w:rsidP="006812A8">
      <w:pPr>
        <w:widowControl w:val="0"/>
        <w:autoSpaceDE w:val="0"/>
        <w:autoSpaceDN w:val="0"/>
        <w:adjustRightInd w:val="0"/>
        <w:spacing w:before="60"/>
        <w:rPr>
          <w:rFonts w:ascii="Arial" w:hAnsi="Arial" w:cs="Arial"/>
          <w:color w:val="262626"/>
          <w:sz w:val="20"/>
          <w:szCs w:val="20"/>
          <w:lang w:val="en-GB"/>
        </w:rPr>
      </w:pPr>
      <w:r w:rsidRPr="00B25940">
        <w:rPr>
          <w:rFonts w:ascii="Arial" w:hAnsi="Arial" w:cs="Arial"/>
          <w:color w:val="262626"/>
          <w:sz w:val="20"/>
          <w:szCs w:val="20"/>
          <w:lang w:val="en-GB"/>
        </w:rPr>
        <w:t>Some governments have also promoted land acquisitions abroad</w:t>
      </w:r>
      <w:r w:rsidR="00413B01">
        <w:rPr>
          <w:rFonts w:ascii="Arial" w:hAnsi="Arial" w:cs="Arial"/>
          <w:color w:val="262626"/>
          <w:sz w:val="20"/>
          <w:szCs w:val="20"/>
          <w:lang w:val="en-GB"/>
        </w:rPr>
        <w:t xml:space="preserve"> 14) …</w:t>
      </w:r>
      <w:r w:rsidRPr="00B25940">
        <w:rPr>
          <w:rFonts w:ascii="Arial" w:hAnsi="Arial" w:cs="Arial"/>
          <w:color w:val="262626"/>
          <w:sz w:val="20"/>
          <w:szCs w:val="20"/>
          <w:lang w:val="en-GB"/>
        </w:rPr>
        <w:t xml:space="preserve"> </w:t>
      </w:r>
      <w:r w:rsidR="00413B01">
        <w:rPr>
          <w:rFonts w:ascii="Arial" w:hAnsi="Arial" w:cs="Arial"/>
          <w:color w:val="262626"/>
          <w:sz w:val="20"/>
          <w:szCs w:val="20"/>
          <w:lang w:val="en-GB"/>
        </w:rPr>
        <w:t xml:space="preserve"> </w:t>
      </w:r>
      <w:r w:rsidRPr="00B25940">
        <w:rPr>
          <w:rFonts w:ascii="Arial" w:hAnsi="Arial" w:cs="Arial"/>
          <w:color w:val="262626"/>
          <w:sz w:val="20"/>
          <w:szCs w:val="20"/>
          <w:lang w:val="en-GB"/>
        </w:rPr>
        <w:t>a way to secure affordable food for their people.</w:t>
      </w:r>
      <w:r w:rsidR="008E79EB" w:rsidRPr="00B25940">
        <w:rPr>
          <w:rFonts w:ascii="Arial" w:hAnsi="Arial" w:cs="Arial"/>
          <w:color w:val="262626"/>
          <w:sz w:val="20"/>
          <w:szCs w:val="20"/>
          <w:lang w:val="en-GB"/>
        </w:rPr>
        <w:t xml:space="preserve"> </w:t>
      </w:r>
      <w:r w:rsidRPr="00B25940">
        <w:rPr>
          <w:rFonts w:ascii="Arial" w:hAnsi="Arial" w:cs="Arial"/>
          <w:color w:val="262626"/>
          <w:sz w:val="20"/>
          <w:szCs w:val="20"/>
          <w:lang w:val="en-GB"/>
        </w:rPr>
        <w:t>In many African countries,</w:t>
      </w:r>
      <w:r w:rsidR="00413B01">
        <w:rPr>
          <w:rFonts w:ascii="Arial" w:hAnsi="Arial" w:cs="Arial"/>
          <w:color w:val="262626"/>
          <w:sz w:val="20"/>
          <w:szCs w:val="20"/>
          <w:lang w:val="en-GB"/>
        </w:rPr>
        <w:t xml:space="preserve"> 15)</w:t>
      </w:r>
      <w:r w:rsidRPr="00B25940">
        <w:rPr>
          <w:rFonts w:ascii="Arial" w:hAnsi="Arial" w:cs="Arial"/>
          <w:color w:val="262626"/>
          <w:sz w:val="20"/>
          <w:szCs w:val="20"/>
          <w:lang w:val="en-GB"/>
        </w:rPr>
        <w:t xml:space="preserve"> </w:t>
      </w:r>
      <w:r w:rsidR="00413B01">
        <w:rPr>
          <w:rFonts w:ascii="Arial" w:hAnsi="Arial" w:cs="Arial"/>
          <w:color w:val="262626"/>
          <w:sz w:val="20"/>
          <w:szCs w:val="20"/>
          <w:lang w:val="en-GB"/>
        </w:rPr>
        <w:t>…</w:t>
      </w:r>
      <w:r w:rsidR="008E79EB" w:rsidRPr="00B25940">
        <w:rPr>
          <w:rFonts w:ascii="Arial" w:hAnsi="Arial" w:cs="Arial"/>
          <w:color w:val="262626"/>
          <w:sz w:val="20"/>
          <w:szCs w:val="20"/>
          <w:lang w:val="en-GB"/>
        </w:rPr>
        <w:t xml:space="preserve"> </w:t>
      </w:r>
      <w:r w:rsidRPr="00B25940">
        <w:rPr>
          <w:rFonts w:ascii="Arial" w:hAnsi="Arial" w:cs="Arial"/>
          <w:color w:val="262626"/>
          <w:sz w:val="20"/>
          <w:szCs w:val="20"/>
          <w:lang w:val="en-GB"/>
        </w:rPr>
        <w:t>agriculture has suffered from years of neglect - and investment is needed to improve productivity and market access.</w:t>
      </w:r>
    </w:p>
    <w:p w14:paraId="658397BD" w14:textId="77777777" w:rsidR="00DD5450" w:rsidRPr="00B25940" w:rsidRDefault="00DD5450" w:rsidP="006812A8">
      <w:pPr>
        <w:widowControl w:val="0"/>
        <w:autoSpaceDE w:val="0"/>
        <w:autoSpaceDN w:val="0"/>
        <w:adjustRightInd w:val="0"/>
        <w:spacing w:before="60"/>
        <w:rPr>
          <w:rFonts w:ascii="Arial" w:hAnsi="Arial" w:cs="Arial"/>
          <w:color w:val="262626"/>
          <w:sz w:val="20"/>
          <w:szCs w:val="20"/>
          <w:lang w:val="en-GB"/>
        </w:rPr>
      </w:pPr>
      <w:r w:rsidRPr="00B25940">
        <w:rPr>
          <w:rFonts w:ascii="Arial" w:hAnsi="Arial" w:cs="Arial"/>
          <w:color w:val="262626"/>
          <w:sz w:val="20"/>
          <w:szCs w:val="20"/>
          <w:lang w:val="en-GB"/>
        </w:rPr>
        <w:t>But not all investment is good - and growing evidence strongly indicates that large land deals are not the way to go.</w:t>
      </w:r>
    </w:p>
    <w:p w14:paraId="04610D93" w14:textId="77777777" w:rsidR="00DD5450" w:rsidRPr="00B25940" w:rsidRDefault="00DD5450" w:rsidP="006812A8">
      <w:pPr>
        <w:widowControl w:val="0"/>
        <w:autoSpaceDE w:val="0"/>
        <w:autoSpaceDN w:val="0"/>
        <w:adjustRightInd w:val="0"/>
        <w:spacing w:before="60"/>
        <w:outlineLvl w:val="0"/>
        <w:rPr>
          <w:rFonts w:ascii="Arial" w:hAnsi="Arial" w:cs="Arial"/>
          <w:b/>
          <w:bCs/>
          <w:color w:val="3F3F3F"/>
          <w:sz w:val="20"/>
          <w:szCs w:val="20"/>
          <w:lang w:val="en-GB"/>
        </w:rPr>
      </w:pPr>
      <w:r w:rsidRPr="00B25940">
        <w:rPr>
          <w:rFonts w:ascii="Arial" w:hAnsi="Arial" w:cs="Arial"/>
          <w:b/>
          <w:bCs/>
          <w:color w:val="3F3F3F"/>
          <w:sz w:val="20"/>
          <w:szCs w:val="20"/>
          <w:lang w:val="en-GB"/>
        </w:rPr>
        <w:t>Short-lived jobs</w:t>
      </w:r>
    </w:p>
    <w:p w14:paraId="59F01FCC" w14:textId="5A9580AA" w:rsidR="00D931B2" w:rsidRPr="00B25940" w:rsidRDefault="00DD5450" w:rsidP="006812A8">
      <w:pPr>
        <w:widowControl w:val="0"/>
        <w:autoSpaceDE w:val="0"/>
        <w:autoSpaceDN w:val="0"/>
        <w:adjustRightInd w:val="0"/>
        <w:spacing w:before="60"/>
        <w:rPr>
          <w:rFonts w:ascii="Arial" w:hAnsi="Arial" w:cs="Arial"/>
          <w:color w:val="262626"/>
          <w:sz w:val="20"/>
          <w:szCs w:val="20"/>
          <w:lang w:val="en-GB"/>
        </w:rPr>
      </w:pPr>
      <w:r w:rsidRPr="00B25940">
        <w:rPr>
          <w:rFonts w:ascii="Arial" w:hAnsi="Arial" w:cs="Arial"/>
          <w:color w:val="262626"/>
          <w:sz w:val="20"/>
          <w:szCs w:val="20"/>
          <w:lang w:val="en-GB"/>
        </w:rPr>
        <w:t>A</w:t>
      </w:r>
      <w:r w:rsidR="008E79EB" w:rsidRPr="00B25940">
        <w:rPr>
          <w:rFonts w:ascii="Arial" w:hAnsi="Arial" w:cs="Arial"/>
          <w:color w:val="262626"/>
          <w:sz w:val="20"/>
          <w:szCs w:val="20"/>
          <w:lang w:val="en-GB"/>
        </w:rPr>
        <w:t xml:space="preserve"> synthesis of over 30 reports</w:t>
      </w:r>
      <w:r w:rsidRPr="00B25940">
        <w:rPr>
          <w:rFonts w:ascii="Arial" w:hAnsi="Arial" w:cs="Arial"/>
          <w:color w:val="262626"/>
          <w:sz w:val="20"/>
          <w:szCs w:val="20"/>
          <w:lang w:val="en-GB"/>
        </w:rPr>
        <w:t xml:space="preserve"> worldwide found that many investments have failed</w:t>
      </w:r>
      <w:r w:rsidR="00413B01">
        <w:rPr>
          <w:rFonts w:ascii="Arial" w:hAnsi="Arial" w:cs="Arial"/>
          <w:color w:val="262626"/>
          <w:sz w:val="20"/>
          <w:szCs w:val="20"/>
          <w:lang w:val="en-GB"/>
        </w:rPr>
        <w:t xml:space="preserve"> 16)</w:t>
      </w:r>
      <w:r w:rsidRPr="00B25940">
        <w:rPr>
          <w:rFonts w:ascii="Arial" w:hAnsi="Arial" w:cs="Arial"/>
          <w:color w:val="262626"/>
          <w:sz w:val="20"/>
          <w:szCs w:val="20"/>
          <w:lang w:val="en-GB"/>
        </w:rPr>
        <w:t xml:space="preserve"> </w:t>
      </w:r>
      <w:r w:rsidR="00413B01">
        <w:rPr>
          <w:rFonts w:ascii="Arial" w:hAnsi="Arial" w:cs="Arial"/>
          <w:color w:val="262626"/>
          <w:sz w:val="20"/>
          <w:szCs w:val="20"/>
          <w:lang w:val="en-GB"/>
        </w:rPr>
        <w:t>…</w:t>
      </w:r>
      <w:r w:rsidRPr="00B25940">
        <w:rPr>
          <w:rFonts w:ascii="Arial" w:hAnsi="Arial" w:cs="Arial"/>
          <w:color w:val="262626"/>
          <w:sz w:val="20"/>
          <w:szCs w:val="20"/>
          <w:lang w:val="en-GB"/>
        </w:rPr>
        <w:t xml:space="preserve"> to insufficient soil fertility, financing difficulties or over-ambitious business plans. For example, in</w:t>
      </w:r>
      <w:r w:rsidR="00761E52" w:rsidRPr="00B25940">
        <w:rPr>
          <w:rFonts w:ascii="Arial" w:hAnsi="Arial" w:cs="Arial"/>
          <w:color w:val="262626"/>
          <w:sz w:val="20"/>
          <w:szCs w:val="20"/>
          <w:lang w:val="en-GB"/>
        </w:rPr>
        <w:t xml:space="preserve"> </w:t>
      </w:r>
      <w:proofErr w:type="spellStart"/>
      <w:r w:rsidR="00761E52" w:rsidRPr="00B25940">
        <w:rPr>
          <w:rFonts w:ascii="Arial" w:hAnsi="Arial" w:cs="Arial"/>
          <w:color w:val="262626"/>
          <w:sz w:val="20"/>
          <w:szCs w:val="20"/>
          <w:lang w:val="en-GB"/>
        </w:rPr>
        <w:t>Mozamique</w:t>
      </w:r>
      <w:proofErr w:type="spellEnd"/>
      <w:r w:rsidRPr="00B25940">
        <w:rPr>
          <w:rFonts w:ascii="Arial" w:hAnsi="Arial" w:cs="Arial"/>
          <w:color w:val="262626"/>
          <w:sz w:val="20"/>
          <w:szCs w:val="20"/>
          <w:lang w:val="en-GB"/>
        </w:rPr>
        <w:t xml:space="preserve"> and</w:t>
      </w:r>
      <w:r w:rsidR="00761E52" w:rsidRPr="00B25940">
        <w:rPr>
          <w:rFonts w:ascii="Arial" w:hAnsi="Arial" w:cs="Arial"/>
          <w:color w:val="262626"/>
          <w:sz w:val="20"/>
          <w:szCs w:val="20"/>
          <w:lang w:val="en-GB"/>
        </w:rPr>
        <w:t xml:space="preserve"> Tanzania</w:t>
      </w:r>
      <w:r w:rsidRPr="00B25940">
        <w:rPr>
          <w:rFonts w:ascii="Arial" w:hAnsi="Arial" w:cs="Arial"/>
          <w:color w:val="262626"/>
          <w:sz w:val="20"/>
          <w:szCs w:val="20"/>
          <w:lang w:val="en-GB"/>
        </w:rPr>
        <w:t>, some large biofuels projects have now been abandoned.</w:t>
      </w:r>
      <w:r w:rsidR="00761E52" w:rsidRPr="00B25940">
        <w:rPr>
          <w:rFonts w:ascii="Arial" w:hAnsi="Arial" w:cs="Arial"/>
          <w:color w:val="262626"/>
          <w:sz w:val="20"/>
          <w:szCs w:val="20"/>
          <w:lang w:val="en-GB"/>
        </w:rPr>
        <w:t xml:space="preserve"> </w:t>
      </w:r>
      <w:r w:rsidR="00D931B2" w:rsidRPr="00B25940">
        <w:rPr>
          <w:rFonts w:ascii="Arial" w:hAnsi="Arial" w:cs="Arial"/>
          <w:color w:val="262626"/>
          <w:sz w:val="20"/>
          <w:szCs w:val="20"/>
          <w:lang w:val="en-GB"/>
        </w:rPr>
        <w:t>Even where investments are profitable, it is often difficult to see how they contribute to poverty</w:t>
      </w:r>
      <w:r w:rsidR="00413B01">
        <w:rPr>
          <w:rFonts w:ascii="Arial" w:hAnsi="Arial" w:cs="Arial"/>
          <w:color w:val="262626"/>
          <w:sz w:val="20"/>
          <w:szCs w:val="20"/>
          <w:lang w:val="en-GB"/>
        </w:rPr>
        <w:t xml:space="preserve"> 17) … </w:t>
      </w:r>
      <w:r w:rsidR="00D931B2" w:rsidRPr="00B25940">
        <w:rPr>
          <w:rFonts w:ascii="Arial" w:hAnsi="Arial" w:cs="Arial"/>
          <w:color w:val="262626"/>
          <w:sz w:val="20"/>
          <w:szCs w:val="20"/>
          <w:lang w:val="en-GB"/>
        </w:rPr>
        <w:t>. The jobs created are few, short-lived and low-paid - and public revenues are limited by tax exemptions.</w:t>
      </w:r>
    </w:p>
    <w:p w14:paraId="750486C0" w14:textId="59B4276B" w:rsidR="00D931B2" w:rsidRPr="00B25940" w:rsidRDefault="00D931B2" w:rsidP="006812A8">
      <w:pPr>
        <w:widowControl w:val="0"/>
        <w:autoSpaceDE w:val="0"/>
        <w:autoSpaceDN w:val="0"/>
        <w:adjustRightInd w:val="0"/>
        <w:spacing w:before="60"/>
        <w:rPr>
          <w:rFonts w:ascii="Arial" w:hAnsi="Arial" w:cs="Arial"/>
          <w:color w:val="262626"/>
          <w:sz w:val="20"/>
          <w:szCs w:val="20"/>
          <w:lang w:val="en-GB"/>
        </w:rPr>
      </w:pPr>
      <w:r w:rsidRPr="00B25940">
        <w:rPr>
          <w:rFonts w:ascii="Arial" w:hAnsi="Arial" w:cs="Arial"/>
          <w:color w:val="262626"/>
          <w:sz w:val="20"/>
          <w:szCs w:val="20"/>
          <w:lang w:val="en-GB"/>
        </w:rPr>
        <w:t>A</w:t>
      </w:r>
      <w:r w:rsidR="00761E52" w:rsidRPr="00B25940">
        <w:rPr>
          <w:rFonts w:ascii="Arial" w:hAnsi="Arial" w:cs="Arial"/>
          <w:color w:val="262626"/>
          <w:sz w:val="20"/>
          <w:szCs w:val="20"/>
          <w:lang w:val="en-GB"/>
        </w:rPr>
        <w:t xml:space="preserve"> report published last year</w:t>
      </w:r>
      <w:r w:rsidRPr="00B25940">
        <w:rPr>
          <w:rFonts w:ascii="Arial" w:hAnsi="Arial" w:cs="Arial"/>
          <w:color w:val="262626"/>
          <w:sz w:val="20"/>
          <w:szCs w:val="20"/>
          <w:lang w:val="en-GB"/>
        </w:rPr>
        <w:t xml:space="preserve"> raised serious questions</w:t>
      </w:r>
      <w:r w:rsidR="00413B01">
        <w:rPr>
          <w:rFonts w:ascii="Arial" w:hAnsi="Arial" w:cs="Arial"/>
          <w:color w:val="262626"/>
          <w:sz w:val="20"/>
          <w:szCs w:val="20"/>
          <w:lang w:val="en-GB"/>
        </w:rPr>
        <w:t xml:space="preserve"> 18) …</w:t>
      </w:r>
      <w:r w:rsidRPr="00B25940">
        <w:rPr>
          <w:rFonts w:ascii="Arial" w:hAnsi="Arial" w:cs="Arial"/>
          <w:color w:val="262626"/>
          <w:sz w:val="20"/>
          <w:szCs w:val="20"/>
          <w:lang w:val="en-GB"/>
        </w:rPr>
        <w:t xml:space="preserve"> the terms of the contracts that governments are signing up to.</w:t>
      </w:r>
      <w:r w:rsidR="00F21911" w:rsidRPr="00B25940">
        <w:rPr>
          <w:rFonts w:ascii="Arial" w:hAnsi="Arial" w:cs="Arial"/>
          <w:color w:val="262626"/>
          <w:sz w:val="20"/>
          <w:szCs w:val="20"/>
          <w:lang w:val="en-GB"/>
        </w:rPr>
        <w:t xml:space="preserve"> </w:t>
      </w:r>
      <w:r w:rsidRPr="00B25940">
        <w:rPr>
          <w:rFonts w:ascii="Arial" w:hAnsi="Arial" w:cs="Arial"/>
          <w:color w:val="262626"/>
          <w:sz w:val="20"/>
          <w:szCs w:val="20"/>
          <w:lang w:val="en-GB"/>
        </w:rPr>
        <w:t>Some of the world's poorest people are losing the land, water and natural resources that have supported their livelihoods for generations. In</w:t>
      </w:r>
      <w:r w:rsidR="00DA3802" w:rsidRPr="00B25940">
        <w:rPr>
          <w:rFonts w:ascii="Arial" w:hAnsi="Arial" w:cs="Arial"/>
          <w:color w:val="262626"/>
          <w:sz w:val="20"/>
          <w:szCs w:val="20"/>
          <w:lang w:val="en-GB"/>
        </w:rPr>
        <w:t xml:space="preserve"> Uganda, for example 20,000 people claim to have been evicted </w:t>
      </w:r>
      <w:r w:rsidR="00DA3802" w:rsidRPr="00B25940">
        <w:rPr>
          <w:rFonts w:ascii="Arial" w:hAnsi="Arial" w:cs="Arial"/>
          <w:color w:val="262626"/>
          <w:sz w:val="20"/>
          <w:szCs w:val="20"/>
          <w:lang w:val="en-GB"/>
        </w:rPr>
        <w:lastRenderedPageBreak/>
        <w:t>from their land</w:t>
      </w:r>
      <w:r w:rsidRPr="00B25940">
        <w:rPr>
          <w:rFonts w:ascii="Arial" w:hAnsi="Arial" w:cs="Arial"/>
          <w:color w:val="262626"/>
          <w:sz w:val="20"/>
          <w:szCs w:val="20"/>
          <w:lang w:val="en-GB"/>
        </w:rPr>
        <w:t xml:space="preserve"> and a legal case is pending</w:t>
      </w:r>
      <w:r w:rsidR="00413B01">
        <w:rPr>
          <w:rFonts w:ascii="Arial" w:hAnsi="Arial" w:cs="Arial"/>
          <w:color w:val="262626"/>
          <w:sz w:val="20"/>
          <w:szCs w:val="20"/>
          <w:lang w:val="en-GB"/>
        </w:rPr>
        <w:t xml:space="preserve"> 19) …</w:t>
      </w:r>
      <w:r w:rsidRPr="00B25940">
        <w:rPr>
          <w:rFonts w:ascii="Arial" w:hAnsi="Arial" w:cs="Arial"/>
          <w:color w:val="262626"/>
          <w:sz w:val="20"/>
          <w:szCs w:val="20"/>
          <w:lang w:val="en-GB"/>
        </w:rPr>
        <w:t xml:space="preserve">  courts.</w:t>
      </w:r>
    </w:p>
    <w:p w14:paraId="5EB82225" w14:textId="1702358A" w:rsidR="00D931B2" w:rsidRPr="00B25940" w:rsidRDefault="00D931B2" w:rsidP="006812A8">
      <w:pPr>
        <w:widowControl w:val="0"/>
        <w:autoSpaceDE w:val="0"/>
        <w:autoSpaceDN w:val="0"/>
        <w:adjustRightInd w:val="0"/>
        <w:spacing w:before="60"/>
        <w:rPr>
          <w:rFonts w:ascii="Arial" w:hAnsi="Arial" w:cs="Arial"/>
          <w:color w:val="262626"/>
          <w:sz w:val="20"/>
          <w:szCs w:val="20"/>
          <w:lang w:val="en-GB"/>
        </w:rPr>
      </w:pPr>
      <w:r w:rsidRPr="00B25940">
        <w:rPr>
          <w:rFonts w:ascii="Arial" w:hAnsi="Arial" w:cs="Arial"/>
          <w:color w:val="262626"/>
          <w:sz w:val="20"/>
          <w:szCs w:val="20"/>
          <w:lang w:val="en-GB"/>
        </w:rPr>
        <w:t>Not every deal is a "land grab" - much depends</w:t>
      </w:r>
      <w:r w:rsidR="00413B01">
        <w:rPr>
          <w:rFonts w:ascii="Arial" w:hAnsi="Arial" w:cs="Arial"/>
          <w:color w:val="262626"/>
          <w:sz w:val="20"/>
          <w:szCs w:val="20"/>
          <w:lang w:val="en-GB"/>
        </w:rPr>
        <w:t xml:space="preserve"> 20) …</w:t>
      </w:r>
      <w:r w:rsidRPr="00B25940">
        <w:rPr>
          <w:rFonts w:ascii="Arial" w:hAnsi="Arial" w:cs="Arial"/>
          <w:color w:val="262626"/>
          <w:sz w:val="20"/>
          <w:szCs w:val="20"/>
          <w:lang w:val="en-GB"/>
        </w:rPr>
        <w:t xml:space="preserve"> local context, the investor's track-record, the terms of the lease, and whether these reflect the free, prior and informed consent of local landholders.</w:t>
      </w:r>
      <w:r w:rsidR="00F21911" w:rsidRPr="00B25940">
        <w:rPr>
          <w:rFonts w:ascii="Arial" w:hAnsi="Arial" w:cs="Arial"/>
          <w:color w:val="262626"/>
          <w:sz w:val="20"/>
          <w:szCs w:val="20"/>
          <w:lang w:val="en-GB"/>
        </w:rPr>
        <w:t xml:space="preserve"> </w:t>
      </w:r>
      <w:r w:rsidRPr="00B25940">
        <w:rPr>
          <w:rFonts w:ascii="Arial" w:hAnsi="Arial" w:cs="Arial"/>
          <w:color w:val="262626"/>
          <w:sz w:val="20"/>
          <w:szCs w:val="20"/>
          <w:lang w:val="en-GB"/>
        </w:rPr>
        <w:t>But for local people, the context in which the deals are being concluded tends to make negative outcomes more</w:t>
      </w:r>
      <w:r w:rsidR="00413B01">
        <w:rPr>
          <w:rFonts w:ascii="Arial" w:hAnsi="Arial" w:cs="Arial"/>
          <w:color w:val="262626"/>
          <w:sz w:val="20"/>
          <w:szCs w:val="20"/>
          <w:lang w:val="en-GB"/>
        </w:rPr>
        <w:t xml:space="preserve"> 21) …</w:t>
      </w:r>
      <w:r w:rsidRPr="00B25940">
        <w:rPr>
          <w:rFonts w:ascii="Arial" w:hAnsi="Arial" w:cs="Arial"/>
          <w:color w:val="262626"/>
          <w:sz w:val="20"/>
          <w:szCs w:val="20"/>
          <w:lang w:val="en-GB"/>
        </w:rPr>
        <w:t xml:space="preserve"> .</w:t>
      </w:r>
    </w:p>
    <w:p w14:paraId="5902C533" w14:textId="77777777" w:rsidR="00D931B2" w:rsidRPr="00B25940" w:rsidRDefault="00D931B2" w:rsidP="006812A8">
      <w:pPr>
        <w:widowControl w:val="0"/>
        <w:autoSpaceDE w:val="0"/>
        <w:autoSpaceDN w:val="0"/>
        <w:adjustRightInd w:val="0"/>
        <w:spacing w:before="60"/>
        <w:outlineLvl w:val="0"/>
        <w:rPr>
          <w:rFonts w:ascii="Arial" w:hAnsi="Arial" w:cs="Arial"/>
          <w:b/>
          <w:bCs/>
          <w:color w:val="3F3F3F"/>
          <w:sz w:val="20"/>
          <w:szCs w:val="20"/>
          <w:lang w:val="en-GB"/>
        </w:rPr>
      </w:pPr>
      <w:r w:rsidRPr="00B25940">
        <w:rPr>
          <w:rFonts w:ascii="Arial" w:hAnsi="Arial" w:cs="Arial"/>
          <w:b/>
          <w:bCs/>
          <w:color w:val="3F3F3F"/>
          <w:sz w:val="20"/>
          <w:szCs w:val="20"/>
          <w:lang w:val="en-GB"/>
        </w:rPr>
        <w:t>Best intentions</w:t>
      </w:r>
    </w:p>
    <w:p w14:paraId="53CBC030" w14:textId="634B39FF" w:rsidR="00993ADC" w:rsidRDefault="00D931B2" w:rsidP="006812A8">
      <w:pPr>
        <w:widowControl w:val="0"/>
        <w:autoSpaceDE w:val="0"/>
        <w:autoSpaceDN w:val="0"/>
        <w:adjustRightInd w:val="0"/>
        <w:spacing w:before="60"/>
        <w:rPr>
          <w:rFonts w:ascii="Arial" w:hAnsi="Arial" w:cs="Arial"/>
          <w:color w:val="262626"/>
          <w:sz w:val="20"/>
          <w:szCs w:val="20"/>
          <w:lang w:val="en-GB"/>
        </w:rPr>
      </w:pPr>
      <w:r w:rsidRPr="00B25940">
        <w:rPr>
          <w:rFonts w:ascii="Arial" w:hAnsi="Arial" w:cs="Arial"/>
          <w:color w:val="262626"/>
          <w:sz w:val="20"/>
          <w:szCs w:val="20"/>
          <w:lang w:val="en-GB"/>
        </w:rPr>
        <w:t>There are huge power imbalances among international companies, government and local landholders. Many land deals are being negotiated without transparency and local consultation.</w:t>
      </w:r>
      <w:r w:rsidR="00F21911" w:rsidRPr="00B25940">
        <w:rPr>
          <w:rFonts w:ascii="Arial" w:hAnsi="Arial" w:cs="Arial"/>
          <w:color w:val="262626"/>
          <w:sz w:val="20"/>
          <w:szCs w:val="20"/>
          <w:lang w:val="en-GB"/>
        </w:rPr>
        <w:t xml:space="preserve"> </w:t>
      </w:r>
      <w:r w:rsidRPr="00B25940">
        <w:rPr>
          <w:rFonts w:ascii="Arial" w:hAnsi="Arial" w:cs="Arial"/>
          <w:color w:val="262626"/>
          <w:sz w:val="20"/>
          <w:szCs w:val="20"/>
          <w:lang w:val="en-GB"/>
        </w:rPr>
        <w:t>In many parts of Africa, local farmers, herders and gatherers only have</w:t>
      </w:r>
      <w:r w:rsidR="00993ADC">
        <w:rPr>
          <w:rFonts w:ascii="Arial" w:hAnsi="Arial" w:cs="Arial"/>
          <w:color w:val="262626"/>
          <w:sz w:val="20"/>
          <w:szCs w:val="20"/>
          <w:lang w:val="en-GB"/>
        </w:rPr>
        <w:t xml:space="preserve"> in</w:t>
      </w:r>
      <w:r w:rsidR="00F21911" w:rsidRPr="00B25940">
        <w:rPr>
          <w:rFonts w:ascii="Arial" w:hAnsi="Arial" w:cs="Arial"/>
          <w:color w:val="262626"/>
          <w:sz w:val="20"/>
          <w:szCs w:val="20"/>
          <w:lang w:val="en-GB"/>
        </w:rPr>
        <w:t>secure legal rights</w:t>
      </w:r>
      <w:r w:rsidRPr="00B25940">
        <w:rPr>
          <w:rFonts w:ascii="Arial" w:hAnsi="Arial" w:cs="Arial"/>
          <w:color w:val="262626"/>
          <w:sz w:val="20"/>
          <w:szCs w:val="20"/>
          <w:lang w:val="en-GB"/>
        </w:rPr>
        <w:t xml:space="preserve"> to the land they see as theirs. Most have</w:t>
      </w:r>
      <w:r w:rsidR="00413B01">
        <w:rPr>
          <w:rFonts w:ascii="Arial" w:hAnsi="Arial" w:cs="Arial"/>
          <w:color w:val="262626"/>
          <w:sz w:val="20"/>
          <w:szCs w:val="20"/>
          <w:lang w:val="en-GB"/>
        </w:rPr>
        <w:t xml:space="preserve"> 22) …</w:t>
      </w:r>
      <w:r w:rsidRPr="00B25940">
        <w:rPr>
          <w:rFonts w:ascii="Arial" w:hAnsi="Arial" w:cs="Arial"/>
          <w:color w:val="262626"/>
          <w:sz w:val="20"/>
          <w:szCs w:val="20"/>
          <w:lang w:val="en-GB"/>
        </w:rPr>
        <w:t xml:space="preserve">  written documents for their land. Much land is owned by the state, which can allocate it to outside investors</w:t>
      </w:r>
      <w:r w:rsidR="00413B01">
        <w:rPr>
          <w:rFonts w:ascii="Arial" w:hAnsi="Arial" w:cs="Arial"/>
          <w:color w:val="262626"/>
          <w:sz w:val="20"/>
          <w:szCs w:val="20"/>
          <w:lang w:val="en-GB"/>
        </w:rPr>
        <w:t xml:space="preserve"> </w:t>
      </w:r>
    </w:p>
    <w:p w14:paraId="42AAB116" w14:textId="3F2120BA" w:rsidR="00E72585" w:rsidRPr="00B25940" w:rsidRDefault="00413B01" w:rsidP="00993ADC">
      <w:pPr>
        <w:widowControl w:val="0"/>
        <w:autoSpaceDE w:val="0"/>
        <w:autoSpaceDN w:val="0"/>
        <w:adjustRightInd w:val="0"/>
        <w:rPr>
          <w:rFonts w:ascii="Arial" w:hAnsi="Arial" w:cs="Arial"/>
          <w:color w:val="262626"/>
          <w:sz w:val="20"/>
          <w:szCs w:val="20"/>
          <w:lang w:val="en-GB"/>
        </w:rPr>
      </w:pPr>
      <w:r>
        <w:rPr>
          <w:rFonts w:ascii="Arial" w:hAnsi="Arial" w:cs="Arial"/>
          <w:color w:val="262626"/>
          <w:sz w:val="20"/>
          <w:szCs w:val="20"/>
          <w:lang w:val="en-GB"/>
        </w:rPr>
        <w:t>23) …</w:t>
      </w:r>
      <w:r w:rsidR="00D931B2" w:rsidRPr="00B25940">
        <w:rPr>
          <w:rFonts w:ascii="Arial" w:hAnsi="Arial" w:cs="Arial"/>
          <w:color w:val="262626"/>
          <w:sz w:val="20"/>
          <w:szCs w:val="20"/>
          <w:lang w:val="en-GB"/>
        </w:rPr>
        <w:t xml:space="preserve"> against local opposition.</w:t>
      </w:r>
      <w:r w:rsidR="00993ADC">
        <w:rPr>
          <w:rFonts w:ascii="Arial" w:hAnsi="Arial" w:cs="Arial"/>
          <w:color w:val="262626"/>
          <w:sz w:val="20"/>
          <w:szCs w:val="20"/>
          <w:lang w:val="en-GB"/>
        </w:rPr>
        <w:t xml:space="preserve"> </w:t>
      </w:r>
      <w:r w:rsidR="00E72585" w:rsidRPr="00B25940">
        <w:rPr>
          <w:rFonts w:ascii="Arial" w:hAnsi="Arial" w:cs="Arial"/>
          <w:color w:val="262626"/>
          <w:sz w:val="20"/>
          <w:szCs w:val="20"/>
          <w:lang w:val="en-GB"/>
        </w:rPr>
        <w:t>And while international law provides relatively effective protection for foreign investment, international human rights law remains inaccessible and ineffective for people losing land.</w:t>
      </w:r>
      <w:r w:rsidR="00993ADC">
        <w:rPr>
          <w:rFonts w:ascii="Arial" w:hAnsi="Arial" w:cs="Arial"/>
          <w:color w:val="262626"/>
          <w:sz w:val="20"/>
          <w:szCs w:val="20"/>
          <w:lang w:val="en-GB"/>
        </w:rPr>
        <w:t xml:space="preserve"> 24) …</w:t>
      </w:r>
      <w:r w:rsidR="00F21911" w:rsidRPr="00B25940">
        <w:rPr>
          <w:rFonts w:ascii="Arial" w:hAnsi="Arial" w:cs="Arial"/>
          <w:color w:val="262626"/>
          <w:sz w:val="20"/>
          <w:szCs w:val="20"/>
          <w:lang w:val="en-GB"/>
        </w:rPr>
        <w:t xml:space="preserve"> </w:t>
      </w:r>
      <w:r w:rsidR="00E72585" w:rsidRPr="00B25940">
        <w:rPr>
          <w:rFonts w:ascii="Arial" w:hAnsi="Arial" w:cs="Arial"/>
          <w:color w:val="262626"/>
          <w:sz w:val="20"/>
          <w:szCs w:val="20"/>
          <w:lang w:val="en-GB"/>
        </w:rPr>
        <w:t xml:space="preserve"> even when investors come with the best intentions, this means local groups are exposed to the risk of dispossession - and investors to legal disputes.</w:t>
      </w:r>
    </w:p>
    <w:p w14:paraId="3EF9E0CE" w14:textId="77777777" w:rsidR="00F21911" w:rsidRPr="00B25940" w:rsidRDefault="00F21911" w:rsidP="006812A8">
      <w:pPr>
        <w:widowControl w:val="0"/>
        <w:autoSpaceDE w:val="0"/>
        <w:autoSpaceDN w:val="0"/>
        <w:adjustRightInd w:val="0"/>
        <w:spacing w:before="60"/>
        <w:outlineLvl w:val="0"/>
        <w:rPr>
          <w:rFonts w:ascii="Arial" w:hAnsi="Arial" w:cs="Arial"/>
          <w:b/>
          <w:bCs/>
          <w:color w:val="3F3F3F"/>
          <w:sz w:val="20"/>
          <w:szCs w:val="20"/>
          <w:lang w:val="en-GB"/>
        </w:rPr>
      </w:pPr>
      <w:r w:rsidRPr="00B25940">
        <w:rPr>
          <w:rFonts w:ascii="Arial" w:hAnsi="Arial" w:cs="Arial"/>
          <w:b/>
          <w:bCs/>
          <w:color w:val="3F3F3F"/>
          <w:sz w:val="20"/>
          <w:szCs w:val="20"/>
          <w:lang w:val="en-GB"/>
        </w:rPr>
        <w:t>Family farming</w:t>
      </w:r>
    </w:p>
    <w:p w14:paraId="350A80E4" w14:textId="77777777" w:rsidR="00993ADC" w:rsidRDefault="00E72585" w:rsidP="006812A8">
      <w:pPr>
        <w:widowControl w:val="0"/>
        <w:autoSpaceDE w:val="0"/>
        <w:autoSpaceDN w:val="0"/>
        <w:adjustRightInd w:val="0"/>
        <w:spacing w:before="60"/>
        <w:rPr>
          <w:rFonts w:ascii="Arial" w:hAnsi="Arial" w:cs="Arial"/>
          <w:color w:val="262626"/>
          <w:sz w:val="20"/>
          <w:szCs w:val="20"/>
          <w:lang w:val="en-GB"/>
        </w:rPr>
      </w:pPr>
      <w:r w:rsidRPr="00B25940">
        <w:rPr>
          <w:rFonts w:ascii="Arial" w:hAnsi="Arial" w:cs="Arial"/>
          <w:color w:val="262626"/>
          <w:sz w:val="20"/>
          <w:szCs w:val="20"/>
          <w:lang w:val="en-GB"/>
        </w:rPr>
        <w:t>Family farmers have long provided the backbone of African agriculture - and, when</w:t>
      </w:r>
      <w:r w:rsidR="00993ADC">
        <w:rPr>
          <w:rFonts w:ascii="Arial" w:hAnsi="Arial" w:cs="Arial"/>
          <w:color w:val="262626"/>
          <w:sz w:val="20"/>
          <w:szCs w:val="20"/>
          <w:lang w:val="en-GB"/>
        </w:rPr>
        <w:t xml:space="preserve"> 25) …</w:t>
      </w:r>
      <w:r w:rsidRPr="00B25940">
        <w:rPr>
          <w:rFonts w:ascii="Arial" w:hAnsi="Arial" w:cs="Arial"/>
          <w:color w:val="262626"/>
          <w:sz w:val="20"/>
          <w:szCs w:val="20"/>
          <w:lang w:val="en-GB"/>
        </w:rPr>
        <w:t xml:space="preserve"> a chance, they have been able to compete on global markets.</w:t>
      </w:r>
      <w:r w:rsidR="00F21911" w:rsidRPr="00B25940">
        <w:rPr>
          <w:rFonts w:ascii="Arial" w:hAnsi="Arial" w:cs="Arial"/>
          <w:color w:val="262626"/>
          <w:sz w:val="20"/>
          <w:szCs w:val="20"/>
          <w:lang w:val="en-GB"/>
        </w:rPr>
        <w:t xml:space="preserve"> </w:t>
      </w:r>
      <w:r w:rsidRPr="00B25940">
        <w:rPr>
          <w:rFonts w:ascii="Arial" w:hAnsi="Arial" w:cs="Arial"/>
          <w:color w:val="262626"/>
          <w:sz w:val="20"/>
          <w:szCs w:val="20"/>
          <w:lang w:val="en-GB"/>
        </w:rPr>
        <w:t>In Ghana, for example, a</w:t>
      </w:r>
      <w:r w:rsidR="00F21911" w:rsidRPr="00B25940">
        <w:rPr>
          <w:rFonts w:ascii="Arial" w:hAnsi="Arial" w:cs="Arial"/>
          <w:color w:val="262626"/>
          <w:sz w:val="20"/>
          <w:szCs w:val="20"/>
          <w:lang w:val="en-GB"/>
        </w:rPr>
        <w:t xml:space="preserve"> cooperative of 60,000 cocoa farmers</w:t>
      </w:r>
      <w:r w:rsidRPr="00B25940">
        <w:rPr>
          <w:rFonts w:ascii="Arial" w:hAnsi="Arial" w:cs="Arial"/>
          <w:color w:val="262626"/>
          <w:sz w:val="20"/>
          <w:szCs w:val="20"/>
          <w:lang w:val="en-GB"/>
        </w:rPr>
        <w:t xml:space="preserve"> has</w:t>
      </w:r>
      <w:r w:rsidR="00993ADC">
        <w:rPr>
          <w:rFonts w:ascii="Arial" w:hAnsi="Arial" w:cs="Arial"/>
          <w:color w:val="262626"/>
          <w:sz w:val="20"/>
          <w:szCs w:val="20"/>
          <w:lang w:val="en-GB"/>
        </w:rPr>
        <w:t xml:space="preserve"> </w:t>
      </w:r>
    </w:p>
    <w:p w14:paraId="6B817B04" w14:textId="4FECECEA" w:rsidR="00F21911" w:rsidRPr="00B25940" w:rsidRDefault="00993ADC" w:rsidP="00993ADC">
      <w:pPr>
        <w:widowControl w:val="0"/>
        <w:autoSpaceDE w:val="0"/>
        <w:autoSpaceDN w:val="0"/>
        <w:adjustRightInd w:val="0"/>
        <w:rPr>
          <w:rFonts w:ascii="Arial" w:hAnsi="Arial" w:cs="Arial"/>
          <w:color w:val="262626"/>
          <w:sz w:val="20"/>
          <w:szCs w:val="20"/>
          <w:lang w:val="en-GB"/>
        </w:rPr>
      </w:pPr>
      <w:r>
        <w:rPr>
          <w:rFonts w:ascii="Arial" w:hAnsi="Arial" w:cs="Arial"/>
          <w:color w:val="262626"/>
          <w:sz w:val="20"/>
          <w:szCs w:val="20"/>
          <w:lang w:val="en-GB"/>
        </w:rPr>
        <w:t xml:space="preserve">26) … </w:t>
      </w:r>
      <w:r w:rsidR="00E72585" w:rsidRPr="00B25940">
        <w:rPr>
          <w:rFonts w:ascii="Arial" w:hAnsi="Arial" w:cs="Arial"/>
          <w:color w:val="262626"/>
          <w:sz w:val="20"/>
          <w:szCs w:val="20"/>
          <w:lang w:val="en-GB"/>
        </w:rPr>
        <w:t xml:space="preserve"> a successful business for nearly 20 years and owns 45% of a UK company that manufactures and distributes chocolate.</w:t>
      </w:r>
      <w:r w:rsidR="00F21911" w:rsidRPr="00B25940">
        <w:rPr>
          <w:rFonts w:ascii="Arial" w:hAnsi="Arial" w:cs="Arial"/>
          <w:color w:val="262626"/>
          <w:sz w:val="20"/>
          <w:szCs w:val="20"/>
          <w:lang w:val="en-GB"/>
        </w:rPr>
        <w:t xml:space="preserve"> </w:t>
      </w:r>
      <w:r w:rsidR="00CA6E16" w:rsidRPr="00B25940">
        <w:rPr>
          <w:rFonts w:ascii="Arial" w:hAnsi="Arial" w:cs="Arial"/>
          <w:color w:val="262626"/>
          <w:sz w:val="20"/>
          <w:szCs w:val="20"/>
          <w:lang w:val="en-GB"/>
        </w:rPr>
        <w:t>Public policies and infrastructure to support family farming are</w:t>
      </w:r>
      <w:r>
        <w:rPr>
          <w:rFonts w:ascii="Arial" w:hAnsi="Arial" w:cs="Arial"/>
          <w:color w:val="262626"/>
          <w:sz w:val="20"/>
          <w:szCs w:val="20"/>
          <w:lang w:val="en-GB"/>
        </w:rPr>
        <w:t xml:space="preserve"> 27) …</w:t>
      </w:r>
      <w:r w:rsidR="00CA6E16" w:rsidRPr="00B25940">
        <w:rPr>
          <w:rFonts w:ascii="Arial" w:hAnsi="Arial" w:cs="Arial"/>
          <w:color w:val="262626"/>
          <w:sz w:val="20"/>
          <w:szCs w:val="20"/>
          <w:lang w:val="en-GB"/>
        </w:rPr>
        <w:t xml:space="preserve">  today more than ever.</w:t>
      </w:r>
      <w:r w:rsidR="00F21911" w:rsidRPr="00B25940">
        <w:rPr>
          <w:rFonts w:ascii="Arial" w:hAnsi="Arial" w:cs="Arial"/>
          <w:color w:val="262626"/>
          <w:sz w:val="20"/>
          <w:szCs w:val="20"/>
          <w:lang w:val="en-GB"/>
        </w:rPr>
        <w:t xml:space="preserve"> </w:t>
      </w:r>
    </w:p>
    <w:p w14:paraId="38A99196" w14:textId="2949DE7A" w:rsidR="00CA6E16" w:rsidRPr="00B25940" w:rsidRDefault="00F21911" w:rsidP="006812A8">
      <w:pPr>
        <w:widowControl w:val="0"/>
        <w:autoSpaceDE w:val="0"/>
        <w:autoSpaceDN w:val="0"/>
        <w:adjustRightInd w:val="0"/>
        <w:spacing w:before="60"/>
        <w:rPr>
          <w:rFonts w:ascii="Arial" w:hAnsi="Arial" w:cs="Arial"/>
          <w:color w:val="262626"/>
          <w:sz w:val="20"/>
          <w:szCs w:val="20"/>
          <w:lang w:val="en-GB"/>
        </w:rPr>
      </w:pPr>
      <w:r w:rsidRPr="00B25940">
        <w:rPr>
          <w:rFonts w:ascii="Arial" w:hAnsi="Arial" w:cs="Arial"/>
          <w:color w:val="262626"/>
          <w:sz w:val="20"/>
          <w:szCs w:val="20"/>
          <w:lang w:val="en-GB"/>
        </w:rPr>
        <w:t xml:space="preserve">Evidence also shows that private investments </w:t>
      </w:r>
      <w:r w:rsidR="00CA6E16" w:rsidRPr="00B25940">
        <w:rPr>
          <w:rFonts w:ascii="Arial" w:hAnsi="Arial" w:cs="Arial"/>
          <w:color w:val="262626"/>
          <w:sz w:val="20"/>
          <w:szCs w:val="20"/>
          <w:lang w:val="en-GB"/>
        </w:rPr>
        <w:t>to improve productivity or market access can be structured in ways that support local farmers.</w:t>
      </w:r>
      <w:r w:rsidRPr="00B25940">
        <w:rPr>
          <w:rFonts w:ascii="Arial" w:hAnsi="Arial" w:cs="Arial"/>
          <w:color w:val="262626"/>
          <w:sz w:val="20"/>
          <w:szCs w:val="20"/>
          <w:lang w:val="en-GB"/>
        </w:rPr>
        <w:t xml:space="preserve"> </w:t>
      </w:r>
      <w:r w:rsidR="00CA6E16" w:rsidRPr="00B25940">
        <w:rPr>
          <w:rFonts w:ascii="Arial" w:hAnsi="Arial" w:cs="Arial"/>
          <w:color w:val="262626"/>
          <w:sz w:val="20"/>
          <w:szCs w:val="20"/>
          <w:lang w:val="en-GB"/>
        </w:rPr>
        <w:t>Many companies successfully source agricultural produce from family farmers, and have invested in other activities along the production</w:t>
      </w:r>
      <w:r w:rsidR="00993ADC">
        <w:rPr>
          <w:rFonts w:ascii="Arial" w:hAnsi="Arial" w:cs="Arial"/>
          <w:color w:val="262626"/>
          <w:sz w:val="20"/>
          <w:szCs w:val="20"/>
          <w:lang w:val="en-GB"/>
        </w:rPr>
        <w:t xml:space="preserve"> 28) …</w:t>
      </w:r>
      <w:r w:rsidR="00CA6E16" w:rsidRPr="00B25940">
        <w:rPr>
          <w:rFonts w:ascii="Arial" w:hAnsi="Arial" w:cs="Arial"/>
          <w:color w:val="262626"/>
          <w:sz w:val="20"/>
          <w:szCs w:val="20"/>
          <w:lang w:val="en-GB"/>
        </w:rPr>
        <w:t xml:space="preserve"> - in ways that secure their supplies and improve local livelihoods.</w:t>
      </w:r>
      <w:r w:rsidRPr="00B25940">
        <w:rPr>
          <w:rFonts w:ascii="Arial" w:hAnsi="Arial" w:cs="Arial"/>
          <w:color w:val="262626"/>
          <w:sz w:val="20"/>
          <w:szCs w:val="20"/>
          <w:lang w:val="en-GB"/>
        </w:rPr>
        <w:t xml:space="preserve"> </w:t>
      </w:r>
      <w:r w:rsidR="00CA6E16" w:rsidRPr="00B25940">
        <w:rPr>
          <w:rFonts w:ascii="Arial" w:hAnsi="Arial" w:cs="Arial"/>
          <w:color w:val="262626"/>
          <w:sz w:val="20"/>
          <w:szCs w:val="20"/>
          <w:lang w:val="en-GB"/>
        </w:rPr>
        <w:t>In Mali and Zambia, some farmer associations own</w:t>
      </w:r>
      <w:r w:rsidR="00993ADC">
        <w:rPr>
          <w:rFonts w:ascii="Arial" w:hAnsi="Arial" w:cs="Arial"/>
          <w:color w:val="262626"/>
          <w:sz w:val="20"/>
          <w:szCs w:val="20"/>
          <w:lang w:val="en-GB"/>
        </w:rPr>
        <w:t xml:space="preserve"> 29) …</w:t>
      </w:r>
      <w:r w:rsidR="00CA6E16" w:rsidRPr="00B25940">
        <w:rPr>
          <w:rFonts w:ascii="Arial" w:hAnsi="Arial" w:cs="Arial"/>
          <w:color w:val="262626"/>
          <w:sz w:val="20"/>
          <w:szCs w:val="20"/>
          <w:lang w:val="en-GB"/>
        </w:rPr>
        <w:t xml:space="preserve"> in the company they collaborate with, which gives them monetary benefits and a greater say.</w:t>
      </w:r>
      <w:r w:rsidRPr="00B25940">
        <w:rPr>
          <w:rFonts w:ascii="Arial" w:hAnsi="Arial" w:cs="Arial"/>
          <w:color w:val="262626"/>
          <w:sz w:val="20"/>
          <w:szCs w:val="20"/>
          <w:lang w:val="en-GB"/>
        </w:rPr>
        <w:t xml:space="preserve"> </w:t>
      </w:r>
      <w:r w:rsidR="00CA6E16" w:rsidRPr="00B25940">
        <w:rPr>
          <w:rFonts w:ascii="Arial" w:hAnsi="Arial" w:cs="Arial"/>
          <w:color w:val="262626"/>
          <w:sz w:val="20"/>
          <w:szCs w:val="20"/>
          <w:lang w:val="en-GB"/>
        </w:rPr>
        <w:t>Co-operatives or intermediaries can reduce the costs linked to working with large numbers of farmers. Public policy plays a key role in promoting fairer investment models.</w:t>
      </w:r>
    </w:p>
    <w:p w14:paraId="0F3B46B6" w14:textId="1D8138DD" w:rsidR="00CA6E16" w:rsidRPr="00B25940" w:rsidRDefault="00CA6E16" w:rsidP="006812A8">
      <w:pPr>
        <w:widowControl w:val="0"/>
        <w:autoSpaceDE w:val="0"/>
        <w:autoSpaceDN w:val="0"/>
        <w:adjustRightInd w:val="0"/>
        <w:spacing w:before="60"/>
        <w:rPr>
          <w:rFonts w:ascii="Arial" w:hAnsi="Arial" w:cs="Arial"/>
          <w:color w:val="262626"/>
          <w:sz w:val="20"/>
          <w:szCs w:val="20"/>
          <w:lang w:val="en-GB"/>
        </w:rPr>
      </w:pPr>
      <w:r w:rsidRPr="00B25940">
        <w:rPr>
          <w:rFonts w:ascii="Arial" w:hAnsi="Arial" w:cs="Arial"/>
          <w:color w:val="262626"/>
          <w:sz w:val="20"/>
          <w:szCs w:val="20"/>
          <w:lang w:val="en-GB"/>
        </w:rPr>
        <w:t>The perception that large plantations are needed to "modernise" agriculture in poorer countries is dominant in many government circles.</w:t>
      </w:r>
      <w:r w:rsidR="00B25940" w:rsidRPr="00B25940">
        <w:rPr>
          <w:rFonts w:ascii="Arial" w:hAnsi="Arial" w:cs="Arial"/>
          <w:color w:val="262626"/>
          <w:sz w:val="20"/>
          <w:szCs w:val="20"/>
          <w:lang w:val="en-GB"/>
        </w:rPr>
        <w:t xml:space="preserve"> </w:t>
      </w:r>
      <w:r w:rsidRPr="00B25940">
        <w:rPr>
          <w:rFonts w:ascii="Arial" w:hAnsi="Arial" w:cs="Arial"/>
          <w:color w:val="262626"/>
          <w:sz w:val="20"/>
          <w:szCs w:val="20"/>
          <w:lang w:val="en-GB"/>
        </w:rPr>
        <w:t>But evidence shows that this perception is misplaced.</w:t>
      </w:r>
    </w:p>
    <w:p w14:paraId="70147C92" w14:textId="1F87A781" w:rsidR="00CA6E16" w:rsidRPr="00B25940" w:rsidRDefault="00CA6E16" w:rsidP="006812A8">
      <w:pPr>
        <w:widowControl w:val="0"/>
        <w:autoSpaceDE w:val="0"/>
        <w:autoSpaceDN w:val="0"/>
        <w:adjustRightInd w:val="0"/>
        <w:spacing w:before="60"/>
        <w:rPr>
          <w:rFonts w:ascii="Arial" w:hAnsi="Arial" w:cs="Arial"/>
          <w:color w:val="262626"/>
          <w:sz w:val="20"/>
          <w:szCs w:val="20"/>
          <w:lang w:val="en-GB"/>
        </w:rPr>
      </w:pPr>
      <w:r w:rsidRPr="00B25940">
        <w:rPr>
          <w:rFonts w:ascii="Arial" w:hAnsi="Arial" w:cs="Arial"/>
          <w:color w:val="262626"/>
          <w:sz w:val="20"/>
          <w:szCs w:val="20"/>
          <w:lang w:val="en-GB"/>
        </w:rPr>
        <w:t>Promoting agricultural development in Africa and</w:t>
      </w:r>
      <w:r w:rsidR="00993ADC">
        <w:rPr>
          <w:rFonts w:ascii="Arial" w:hAnsi="Arial" w:cs="Arial"/>
          <w:color w:val="262626"/>
          <w:sz w:val="20"/>
          <w:szCs w:val="20"/>
          <w:lang w:val="en-GB"/>
        </w:rPr>
        <w:t xml:space="preserve"> 30) …</w:t>
      </w:r>
      <w:r w:rsidRPr="00B25940">
        <w:rPr>
          <w:rFonts w:ascii="Arial" w:hAnsi="Arial" w:cs="Arial"/>
          <w:color w:val="262626"/>
          <w:sz w:val="20"/>
          <w:szCs w:val="20"/>
          <w:lang w:val="en-GB"/>
        </w:rPr>
        <w:t xml:space="preserve"> the world's food security challenges requires investing in farmers - not in farmland.</w:t>
      </w:r>
    </w:p>
    <w:p w14:paraId="6E47619D" w14:textId="4D36400B" w:rsidR="00742E0C" w:rsidRPr="00B25940" w:rsidRDefault="00B25940" w:rsidP="006812A8">
      <w:pPr>
        <w:widowControl w:val="0"/>
        <w:autoSpaceDE w:val="0"/>
        <w:autoSpaceDN w:val="0"/>
        <w:adjustRightInd w:val="0"/>
        <w:spacing w:before="60"/>
        <w:outlineLvl w:val="0"/>
        <w:rPr>
          <w:rFonts w:ascii="Arial" w:hAnsi="Arial" w:cs="Arial"/>
          <w:b/>
          <w:bCs/>
          <w:color w:val="3F3F3F"/>
          <w:sz w:val="20"/>
          <w:szCs w:val="20"/>
          <w:lang w:val="en-GB"/>
        </w:rPr>
      </w:pPr>
      <w:r w:rsidRPr="00B25940">
        <w:rPr>
          <w:rFonts w:ascii="Arial" w:hAnsi="Arial" w:cs="Arial"/>
          <w:b/>
          <w:bCs/>
          <w:i/>
          <w:color w:val="3F3F3F"/>
          <w:sz w:val="20"/>
          <w:szCs w:val="20"/>
          <w:lang w:val="en-GB"/>
        </w:rPr>
        <w:t>Alternative viewpoint</w:t>
      </w:r>
      <w:r>
        <w:rPr>
          <w:rFonts w:ascii="Arial" w:hAnsi="Arial" w:cs="Arial"/>
          <w:b/>
          <w:bCs/>
          <w:i/>
          <w:color w:val="3F3F3F"/>
          <w:sz w:val="20"/>
          <w:szCs w:val="20"/>
          <w:lang w:val="en-GB"/>
        </w:rPr>
        <w:t xml:space="preserve"> </w:t>
      </w:r>
      <w:proofErr w:type="spellStart"/>
      <w:r w:rsidR="00742E0C" w:rsidRPr="00B25940">
        <w:rPr>
          <w:rFonts w:ascii="Arial" w:hAnsi="Arial" w:cs="Arial"/>
          <w:b/>
          <w:bCs/>
          <w:color w:val="3F3F3F"/>
          <w:sz w:val="20"/>
          <w:szCs w:val="20"/>
          <w:lang w:val="en-GB"/>
        </w:rPr>
        <w:t>Nissi</w:t>
      </w:r>
      <w:proofErr w:type="spellEnd"/>
      <w:r w:rsidR="00742E0C" w:rsidRPr="00B25940">
        <w:rPr>
          <w:rFonts w:ascii="Arial" w:hAnsi="Arial" w:cs="Arial"/>
          <w:b/>
          <w:bCs/>
          <w:color w:val="3F3F3F"/>
          <w:sz w:val="20"/>
          <w:szCs w:val="20"/>
          <w:lang w:val="en-GB"/>
        </w:rPr>
        <w:t xml:space="preserve"> </w:t>
      </w:r>
      <w:proofErr w:type="spellStart"/>
      <w:r w:rsidR="00742E0C" w:rsidRPr="00B25940">
        <w:rPr>
          <w:rFonts w:ascii="Arial" w:hAnsi="Arial" w:cs="Arial"/>
          <w:b/>
          <w:bCs/>
          <w:color w:val="3F3F3F"/>
          <w:sz w:val="20"/>
          <w:szCs w:val="20"/>
          <w:lang w:val="en-GB"/>
        </w:rPr>
        <w:t>Ekpott</w:t>
      </w:r>
      <w:proofErr w:type="spellEnd"/>
      <w:r w:rsidRPr="00B25940">
        <w:rPr>
          <w:rFonts w:ascii="Arial" w:hAnsi="Arial" w:cs="Arial"/>
          <w:b/>
          <w:bCs/>
          <w:color w:val="3F3F3F"/>
          <w:sz w:val="20"/>
          <w:szCs w:val="20"/>
          <w:lang w:val="en-GB"/>
        </w:rPr>
        <w:t xml:space="preserve">, </w:t>
      </w:r>
      <w:r w:rsidRPr="00B25940">
        <w:rPr>
          <w:rFonts w:ascii="Arial" w:hAnsi="Arial" w:cs="Arial"/>
          <w:color w:val="3F3F3F"/>
          <w:sz w:val="20"/>
          <w:szCs w:val="20"/>
          <w:lang w:val="en-GB"/>
        </w:rPr>
        <w:t xml:space="preserve">Entrepreneur and business journalist </w:t>
      </w:r>
    </w:p>
    <w:p w14:paraId="0B6C0591" w14:textId="2AAD8C37" w:rsidR="00742E0C" w:rsidRPr="00B25940" w:rsidRDefault="00742E0C" w:rsidP="006812A8">
      <w:pPr>
        <w:widowControl w:val="0"/>
        <w:autoSpaceDE w:val="0"/>
        <w:autoSpaceDN w:val="0"/>
        <w:adjustRightInd w:val="0"/>
        <w:spacing w:before="60"/>
        <w:rPr>
          <w:rFonts w:ascii="Arial" w:hAnsi="Arial" w:cs="Arial"/>
          <w:color w:val="3F3F3F"/>
          <w:sz w:val="20"/>
          <w:szCs w:val="20"/>
          <w:lang w:val="en-GB"/>
        </w:rPr>
      </w:pPr>
      <w:r w:rsidRPr="00B25940">
        <w:rPr>
          <w:rFonts w:ascii="Arial" w:hAnsi="Arial" w:cs="Arial"/>
          <w:color w:val="3F3F3F"/>
          <w:sz w:val="20"/>
          <w:szCs w:val="20"/>
          <w:lang w:val="en-GB"/>
        </w:rPr>
        <w:t>International land deals are a form of trade - and for years Africa has been asking</w:t>
      </w:r>
      <w:r w:rsidR="00993ADC">
        <w:rPr>
          <w:rFonts w:ascii="Arial" w:hAnsi="Arial" w:cs="Arial"/>
          <w:color w:val="3F3F3F"/>
          <w:sz w:val="20"/>
          <w:szCs w:val="20"/>
          <w:lang w:val="en-GB"/>
        </w:rPr>
        <w:t xml:space="preserve"> 31) …</w:t>
      </w:r>
      <w:r w:rsidRPr="00B25940">
        <w:rPr>
          <w:rFonts w:ascii="Arial" w:hAnsi="Arial" w:cs="Arial"/>
          <w:color w:val="3F3F3F"/>
          <w:sz w:val="20"/>
          <w:szCs w:val="20"/>
          <w:lang w:val="en-GB"/>
        </w:rPr>
        <w:t xml:space="preserve"> increased trade, rather than aid, as a way out of poverty. Economists say</w:t>
      </w:r>
      <w:r w:rsidR="00993ADC">
        <w:rPr>
          <w:rFonts w:ascii="Arial" w:hAnsi="Arial" w:cs="Arial"/>
          <w:color w:val="3F3F3F"/>
          <w:sz w:val="20"/>
          <w:szCs w:val="20"/>
          <w:lang w:val="en-GB"/>
        </w:rPr>
        <w:t xml:space="preserve"> 32) …</w:t>
      </w:r>
      <w:r w:rsidRPr="00B25940">
        <w:rPr>
          <w:rFonts w:ascii="Arial" w:hAnsi="Arial" w:cs="Arial"/>
          <w:color w:val="3F3F3F"/>
          <w:sz w:val="20"/>
          <w:szCs w:val="20"/>
          <w:lang w:val="en-GB"/>
        </w:rPr>
        <w:t xml:space="preserve"> 2% increase in Africa's share of global trade could halve unemployment. When it comes to agricultural land, Africa has a significant global competitive advantage - a position that it needs to make use of.</w:t>
      </w:r>
    </w:p>
    <w:p w14:paraId="4A1E5029" w14:textId="2943C9C1" w:rsidR="00742E0C" w:rsidRPr="00B25940" w:rsidRDefault="00742E0C" w:rsidP="006812A8">
      <w:pPr>
        <w:widowControl w:val="0"/>
        <w:autoSpaceDE w:val="0"/>
        <w:autoSpaceDN w:val="0"/>
        <w:adjustRightInd w:val="0"/>
        <w:spacing w:before="60"/>
        <w:rPr>
          <w:rFonts w:ascii="Arial" w:hAnsi="Arial" w:cs="Arial"/>
          <w:color w:val="3F3F3F"/>
          <w:sz w:val="20"/>
          <w:szCs w:val="20"/>
          <w:lang w:val="en-GB"/>
        </w:rPr>
      </w:pPr>
      <w:r w:rsidRPr="00B25940">
        <w:rPr>
          <w:rFonts w:ascii="Arial" w:hAnsi="Arial" w:cs="Arial"/>
          <w:color w:val="3F3F3F"/>
          <w:sz w:val="20"/>
          <w:szCs w:val="20"/>
          <w:lang w:val="en-GB"/>
        </w:rPr>
        <w:t>Some acquisitions have resulted in a raw deal for local people - but this should not mean that the continent should steer clear of all deals. Statistics show that 84% of businesses fail in their first year. But this does not mean that starting a business is bad; instead measures should be put in</w:t>
      </w:r>
      <w:r w:rsidR="00993ADC">
        <w:rPr>
          <w:rFonts w:ascii="Arial" w:hAnsi="Arial" w:cs="Arial"/>
          <w:color w:val="3F3F3F"/>
          <w:sz w:val="20"/>
          <w:szCs w:val="20"/>
          <w:lang w:val="en-GB"/>
        </w:rPr>
        <w:t xml:space="preserve"> 33) …</w:t>
      </w:r>
      <w:r w:rsidRPr="00B25940">
        <w:rPr>
          <w:rFonts w:ascii="Arial" w:hAnsi="Arial" w:cs="Arial"/>
          <w:color w:val="3F3F3F"/>
          <w:sz w:val="20"/>
          <w:szCs w:val="20"/>
          <w:lang w:val="en-GB"/>
        </w:rPr>
        <w:t xml:space="preserve"> to reduce the rate at which start-ups fail. The same applies to land deals.</w:t>
      </w:r>
    </w:p>
    <w:p w14:paraId="07F60F7D" w14:textId="64627044" w:rsidR="00742E0C" w:rsidRPr="00B25940" w:rsidRDefault="00742E0C" w:rsidP="006812A8">
      <w:pPr>
        <w:widowControl w:val="0"/>
        <w:autoSpaceDE w:val="0"/>
        <w:autoSpaceDN w:val="0"/>
        <w:adjustRightInd w:val="0"/>
        <w:spacing w:before="60"/>
        <w:rPr>
          <w:rFonts w:ascii="Arial" w:hAnsi="Arial" w:cs="Arial"/>
          <w:color w:val="3F3F3F"/>
          <w:sz w:val="20"/>
          <w:szCs w:val="20"/>
          <w:lang w:val="en-GB"/>
        </w:rPr>
      </w:pPr>
      <w:r w:rsidRPr="00B25940">
        <w:rPr>
          <w:rFonts w:ascii="Arial" w:hAnsi="Arial" w:cs="Arial"/>
          <w:color w:val="3F3F3F"/>
          <w:sz w:val="20"/>
          <w:szCs w:val="20"/>
          <w:lang w:val="en-GB"/>
        </w:rPr>
        <w:t xml:space="preserve">Africa's civil society groups have important roles to play </w:t>
      </w:r>
      <w:r w:rsidR="00993ADC">
        <w:rPr>
          <w:rFonts w:ascii="Arial" w:hAnsi="Arial" w:cs="Arial"/>
          <w:color w:val="3F3F3F"/>
          <w:sz w:val="20"/>
          <w:szCs w:val="20"/>
          <w:lang w:val="en-GB"/>
        </w:rPr>
        <w:t>–</w:t>
      </w:r>
      <w:r w:rsidRPr="00B25940">
        <w:rPr>
          <w:rFonts w:ascii="Arial" w:hAnsi="Arial" w:cs="Arial"/>
          <w:color w:val="3F3F3F"/>
          <w:sz w:val="20"/>
          <w:szCs w:val="20"/>
          <w:lang w:val="en-GB"/>
        </w:rPr>
        <w:t xml:space="preserve"> by</w:t>
      </w:r>
      <w:r w:rsidR="00993ADC">
        <w:rPr>
          <w:rFonts w:ascii="Arial" w:hAnsi="Arial" w:cs="Arial"/>
          <w:color w:val="3F3F3F"/>
          <w:sz w:val="20"/>
          <w:szCs w:val="20"/>
          <w:lang w:val="en-GB"/>
        </w:rPr>
        <w:t xml:space="preserve"> 34) …</w:t>
      </w:r>
      <w:r w:rsidRPr="00B25940">
        <w:rPr>
          <w:rFonts w:ascii="Arial" w:hAnsi="Arial" w:cs="Arial"/>
          <w:color w:val="3F3F3F"/>
          <w:sz w:val="20"/>
          <w:szCs w:val="20"/>
          <w:lang w:val="en-GB"/>
        </w:rPr>
        <w:t xml:space="preserve"> greater transparency from their governments and investors. Instead of</w:t>
      </w:r>
      <w:r w:rsidR="00993ADC">
        <w:rPr>
          <w:rFonts w:ascii="Arial" w:hAnsi="Arial" w:cs="Arial"/>
          <w:color w:val="3F3F3F"/>
          <w:sz w:val="20"/>
          <w:szCs w:val="20"/>
          <w:lang w:val="en-GB"/>
        </w:rPr>
        <w:t xml:space="preserve"> 35)</w:t>
      </w:r>
      <w:r w:rsidRPr="00B25940">
        <w:rPr>
          <w:rFonts w:ascii="Arial" w:hAnsi="Arial" w:cs="Arial"/>
          <w:color w:val="3F3F3F"/>
          <w:sz w:val="20"/>
          <w:szCs w:val="20"/>
          <w:lang w:val="en-GB"/>
        </w:rPr>
        <w:t xml:space="preserve"> </w:t>
      </w:r>
      <w:r w:rsidR="00993ADC">
        <w:rPr>
          <w:rFonts w:ascii="Arial" w:hAnsi="Arial" w:cs="Arial"/>
          <w:color w:val="3F3F3F"/>
          <w:sz w:val="20"/>
          <w:szCs w:val="20"/>
          <w:lang w:val="en-GB"/>
        </w:rPr>
        <w:t>…</w:t>
      </w:r>
      <w:r w:rsidRPr="00B25940">
        <w:rPr>
          <w:rFonts w:ascii="Arial" w:hAnsi="Arial" w:cs="Arial"/>
          <w:color w:val="3F3F3F"/>
          <w:sz w:val="20"/>
          <w:szCs w:val="20"/>
          <w:lang w:val="en-GB"/>
        </w:rPr>
        <w:t xml:space="preserve"> treated as helpless victims, local communities could easily be helped to become equal partners.</w:t>
      </w:r>
    </w:p>
    <w:p w14:paraId="5848280F" w14:textId="55B2294E" w:rsidR="00EB02C0" w:rsidRPr="00B25940" w:rsidRDefault="00742E0C" w:rsidP="006812A8">
      <w:pPr>
        <w:spacing w:before="60"/>
        <w:rPr>
          <w:rFonts w:ascii="Arial" w:hAnsi="Arial" w:cs="Arial"/>
          <w:color w:val="3F3F3F"/>
          <w:sz w:val="20"/>
          <w:szCs w:val="20"/>
          <w:lang w:val="en-GB"/>
        </w:rPr>
      </w:pPr>
      <w:r w:rsidRPr="00B25940">
        <w:rPr>
          <w:rFonts w:ascii="Arial" w:hAnsi="Arial" w:cs="Arial"/>
          <w:color w:val="3F3F3F"/>
          <w:sz w:val="20"/>
          <w:szCs w:val="20"/>
          <w:lang w:val="en-GB"/>
        </w:rPr>
        <w:t>If land deals are implemented properly, they can</w:t>
      </w:r>
      <w:r w:rsidR="00993ADC">
        <w:rPr>
          <w:rFonts w:ascii="Arial" w:hAnsi="Arial" w:cs="Arial"/>
          <w:color w:val="3F3F3F"/>
          <w:sz w:val="20"/>
          <w:szCs w:val="20"/>
          <w:lang w:val="en-GB"/>
        </w:rPr>
        <w:t xml:space="preserve"> 36) …</w:t>
      </w:r>
      <w:r w:rsidRPr="00B25940">
        <w:rPr>
          <w:rFonts w:ascii="Arial" w:hAnsi="Arial" w:cs="Arial"/>
          <w:color w:val="3F3F3F"/>
          <w:sz w:val="20"/>
          <w:szCs w:val="20"/>
          <w:lang w:val="en-GB"/>
        </w:rPr>
        <w:t xml:space="preserve"> many benefits to Africa - including increased food production; access to improved agro-skills and development in rural communities, which, in turn, will stem the tide of urban migration, one of Africa's most pressing issues.</w:t>
      </w:r>
    </w:p>
    <w:p w14:paraId="395A4FF8" w14:textId="46E80BB6" w:rsidR="00EB02C0" w:rsidRPr="00B25940" w:rsidRDefault="00EB02C0" w:rsidP="006812A8">
      <w:pPr>
        <w:widowControl w:val="0"/>
        <w:autoSpaceDE w:val="0"/>
        <w:autoSpaceDN w:val="0"/>
        <w:adjustRightInd w:val="0"/>
        <w:spacing w:before="60"/>
        <w:outlineLvl w:val="0"/>
        <w:rPr>
          <w:rFonts w:ascii="Arial" w:hAnsi="Arial" w:cs="Arial"/>
          <w:color w:val="3F3F3F"/>
          <w:sz w:val="20"/>
          <w:szCs w:val="20"/>
          <w:lang w:val="en-GB"/>
        </w:rPr>
      </w:pPr>
      <w:r w:rsidRPr="00B25940">
        <w:rPr>
          <w:rFonts w:ascii="Arial" w:hAnsi="Arial" w:cs="Arial"/>
          <w:b/>
          <w:bCs/>
          <w:color w:val="3F3F3F"/>
          <w:sz w:val="20"/>
          <w:szCs w:val="20"/>
          <w:lang w:val="en-GB"/>
        </w:rPr>
        <w:t>Investor case study</w:t>
      </w:r>
      <w:r w:rsidR="00B25940">
        <w:rPr>
          <w:rFonts w:ascii="Arial" w:hAnsi="Arial" w:cs="Arial"/>
          <w:b/>
          <w:bCs/>
          <w:color w:val="3F3F3F"/>
          <w:sz w:val="20"/>
          <w:szCs w:val="20"/>
          <w:lang w:val="en-GB"/>
        </w:rPr>
        <w:t xml:space="preserve"> - </w:t>
      </w:r>
      <w:r w:rsidRPr="00B25940">
        <w:rPr>
          <w:rFonts w:ascii="Arial" w:hAnsi="Arial" w:cs="Arial"/>
          <w:b/>
          <w:bCs/>
          <w:color w:val="3F3F3F"/>
          <w:sz w:val="20"/>
          <w:szCs w:val="20"/>
          <w:lang w:val="en-GB"/>
        </w:rPr>
        <w:t xml:space="preserve">Abdul </w:t>
      </w:r>
      <w:proofErr w:type="spellStart"/>
      <w:r w:rsidRPr="00B25940">
        <w:rPr>
          <w:rFonts w:ascii="Arial" w:hAnsi="Arial" w:cs="Arial"/>
          <w:b/>
          <w:bCs/>
          <w:color w:val="3F3F3F"/>
          <w:sz w:val="20"/>
          <w:szCs w:val="20"/>
          <w:lang w:val="en-GB"/>
        </w:rPr>
        <w:t>Matlub</w:t>
      </w:r>
      <w:proofErr w:type="spellEnd"/>
      <w:r w:rsidRPr="00B25940">
        <w:rPr>
          <w:rFonts w:ascii="Arial" w:hAnsi="Arial" w:cs="Arial"/>
          <w:b/>
          <w:bCs/>
          <w:color w:val="3F3F3F"/>
          <w:sz w:val="20"/>
          <w:szCs w:val="20"/>
          <w:lang w:val="en-GB"/>
        </w:rPr>
        <w:t xml:space="preserve"> Ahmad</w:t>
      </w:r>
      <w:r w:rsidR="00B25940">
        <w:rPr>
          <w:rFonts w:ascii="Arial" w:hAnsi="Arial" w:cs="Arial"/>
          <w:b/>
          <w:bCs/>
          <w:color w:val="3F3F3F"/>
          <w:sz w:val="20"/>
          <w:szCs w:val="20"/>
          <w:lang w:val="en-GB"/>
        </w:rPr>
        <w:t xml:space="preserve"> </w:t>
      </w:r>
      <w:proofErr w:type="spellStart"/>
      <w:r w:rsidRPr="00B25940">
        <w:rPr>
          <w:rFonts w:ascii="Arial" w:hAnsi="Arial" w:cs="Arial"/>
          <w:color w:val="3F3F3F"/>
          <w:sz w:val="20"/>
          <w:szCs w:val="20"/>
          <w:lang w:val="en-GB"/>
        </w:rPr>
        <w:t>Nitol-Niloy</w:t>
      </w:r>
      <w:proofErr w:type="spellEnd"/>
      <w:r w:rsidRPr="00B25940">
        <w:rPr>
          <w:rFonts w:ascii="Arial" w:hAnsi="Arial" w:cs="Arial"/>
          <w:color w:val="3F3F3F"/>
          <w:sz w:val="20"/>
          <w:szCs w:val="20"/>
          <w:lang w:val="en-GB"/>
        </w:rPr>
        <w:t xml:space="preserve"> Group, Bangladesh</w:t>
      </w:r>
    </w:p>
    <w:p w14:paraId="0E6A7C1A" w14:textId="4F3DDE9F" w:rsidR="00EB02C0" w:rsidRPr="00B25940" w:rsidRDefault="00EB02C0" w:rsidP="006812A8">
      <w:pPr>
        <w:widowControl w:val="0"/>
        <w:autoSpaceDE w:val="0"/>
        <w:autoSpaceDN w:val="0"/>
        <w:adjustRightInd w:val="0"/>
        <w:spacing w:before="60"/>
        <w:rPr>
          <w:rFonts w:ascii="Arial" w:hAnsi="Arial" w:cs="Arial"/>
          <w:color w:val="3F3F3F"/>
          <w:sz w:val="20"/>
          <w:szCs w:val="20"/>
          <w:lang w:val="en-GB"/>
        </w:rPr>
      </w:pPr>
      <w:r w:rsidRPr="00B25940">
        <w:rPr>
          <w:rFonts w:ascii="Arial" w:hAnsi="Arial" w:cs="Arial"/>
          <w:color w:val="3F3F3F"/>
          <w:sz w:val="20"/>
          <w:szCs w:val="20"/>
          <w:lang w:val="en-GB"/>
        </w:rPr>
        <w:t>Africa is our first investment choice. It is a huge continent with plenty of land and not as densely</w:t>
      </w:r>
      <w:r w:rsidR="00993ADC">
        <w:rPr>
          <w:rFonts w:ascii="Arial" w:hAnsi="Arial" w:cs="Arial"/>
          <w:color w:val="3F3F3F"/>
          <w:sz w:val="20"/>
          <w:szCs w:val="20"/>
          <w:lang w:val="en-GB"/>
        </w:rPr>
        <w:t xml:space="preserve"> 37) …</w:t>
      </w:r>
      <w:r w:rsidRPr="00B25940">
        <w:rPr>
          <w:rFonts w:ascii="Arial" w:hAnsi="Arial" w:cs="Arial"/>
          <w:color w:val="3F3F3F"/>
          <w:sz w:val="20"/>
          <w:szCs w:val="20"/>
          <w:lang w:val="en-GB"/>
        </w:rPr>
        <w:t xml:space="preserve"> as Bangladesh.</w:t>
      </w:r>
      <w:r w:rsidR="00DF0DF8">
        <w:rPr>
          <w:rFonts w:ascii="Arial" w:hAnsi="Arial" w:cs="Arial"/>
          <w:color w:val="3F3F3F"/>
          <w:sz w:val="20"/>
          <w:szCs w:val="20"/>
          <w:lang w:val="en-GB"/>
        </w:rPr>
        <w:t xml:space="preserve"> </w:t>
      </w:r>
      <w:r w:rsidRPr="00B25940">
        <w:rPr>
          <w:rFonts w:ascii="Arial" w:hAnsi="Arial" w:cs="Arial"/>
          <w:color w:val="3F3F3F"/>
          <w:sz w:val="20"/>
          <w:szCs w:val="20"/>
          <w:lang w:val="en-GB"/>
        </w:rPr>
        <w:t>We are looking at opportunities in Uganda and Kenya, where people do not eat as much rice as we do. This means we can sell 10-30% of the crop to the local market and export the</w:t>
      </w:r>
      <w:r w:rsidR="00993ADC">
        <w:rPr>
          <w:rFonts w:ascii="Arial" w:hAnsi="Arial" w:cs="Arial"/>
          <w:color w:val="3F3F3F"/>
          <w:sz w:val="20"/>
          <w:szCs w:val="20"/>
          <w:lang w:val="en-GB"/>
        </w:rPr>
        <w:t xml:space="preserve"> 38) …</w:t>
      </w:r>
      <w:r w:rsidRPr="00B25940">
        <w:rPr>
          <w:rFonts w:ascii="Arial" w:hAnsi="Arial" w:cs="Arial"/>
          <w:color w:val="3F3F3F"/>
          <w:sz w:val="20"/>
          <w:szCs w:val="20"/>
          <w:lang w:val="en-GB"/>
        </w:rPr>
        <w:t>, thereby ensuring food security for Bangladesh.</w:t>
      </w:r>
    </w:p>
    <w:p w14:paraId="2627B1D0" w14:textId="27B325B1" w:rsidR="00EB02C0" w:rsidRPr="00B25940" w:rsidRDefault="00EB02C0" w:rsidP="006812A8">
      <w:pPr>
        <w:widowControl w:val="0"/>
        <w:autoSpaceDE w:val="0"/>
        <w:autoSpaceDN w:val="0"/>
        <w:adjustRightInd w:val="0"/>
        <w:spacing w:before="60"/>
        <w:rPr>
          <w:rFonts w:ascii="Arial" w:hAnsi="Arial" w:cs="Arial"/>
          <w:color w:val="3F3F3F"/>
          <w:sz w:val="20"/>
          <w:szCs w:val="20"/>
          <w:lang w:val="en-GB"/>
        </w:rPr>
      </w:pPr>
      <w:r w:rsidRPr="00B25940">
        <w:rPr>
          <w:rFonts w:ascii="Arial" w:hAnsi="Arial" w:cs="Arial"/>
          <w:color w:val="3F3F3F"/>
          <w:sz w:val="20"/>
          <w:szCs w:val="20"/>
          <w:lang w:val="en-GB"/>
        </w:rPr>
        <w:t>We would provide technical assistance</w:t>
      </w:r>
      <w:r w:rsidR="00993ADC">
        <w:rPr>
          <w:rFonts w:ascii="Arial" w:hAnsi="Arial" w:cs="Arial"/>
          <w:color w:val="3F3F3F"/>
          <w:sz w:val="20"/>
          <w:szCs w:val="20"/>
          <w:lang w:val="en-GB"/>
        </w:rPr>
        <w:t xml:space="preserve"> </w:t>
      </w:r>
      <w:r w:rsidR="00D10651">
        <w:rPr>
          <w:rFonts w:ascii="Arial" w:hAnsi="Arial" w:cs="Arial"/>
          <w:color w:val="3F3F3F"/>
          <w:sz w:val="20"/>
          <w:szCs w:val="20"/>
          <w:lang w:val="en-GB"/>
        </w:rPr>
        <w:t>to</w:t>
      </w:r>
      <w:r w:rsidRPr="00B25940">
        <w:rPr>
          <w:rFonts w:ascii="Arial" w:hAnsi="Arial" w:cs="Arial"/>
          <w:color w:val="3F3F3F"/>
          <w:sz w:val="20"/>
          <w:szCs w:val="20"/>
          <w:lang w:val="en-GB"/>
        </w:rPr>
        <w:t xml:space="preserve"> local farmers. Bangladesh has extensive experience of rice research. We have developed some seeds that can be used for farming in Africa - and we can also produce new breeds by mixing our rice seeds with African seeds</w:t>
      </w:r>
    </w:p>
    <w:p w14:paraId="6335B9A3" w14:textId="22F029EE" w:rsidR="00EB02C0" w:rsidRPr="00B25940" w:rsidRDefault="00EB02C0" w:rsidP="006812A8">
      <w:pPr>
        <w:spacing w:before="60"/>
        <w:rPr>
          <w:sz w:val="20"/>
          <w:szCs w:val="20"/>
          <w:lang w:val="en-GB"/>
        </w:rPr>
      </w:pPr>
      <w:r w:rsidRPr="00B25940">
        <w:rPr>
          <w:rFonts w:ascii="Arial" w:hAnsi="Arial" w:cs="Arial"/>
          <w:color w:val="3F3F3F"/>
          <w:sz w:val="20"/>
          <w:szCs w:val="20"/>
          <w:lang w:val="en-GB"/>
        </w:rPr>
        <w:t xml:space="preserve">To keep production costs down, we plan to help Bangladeshi farmers move </w:t>
      </w:r>
      <w:r w:rsidR="00D10651">
        <w:rPr>
          <w:rFonts w:ascii="Arial" w:hAnsi="Arial" w:cs="Arial"/>
          <w:color w:val="3F3F3F"/>
          <w:sz w:val="20"/>
          <w:szCs w:val="20"/>
          <w:lang w:val="en-GB"/>
        </w:rPr>
        <w:t>39</w:t>
      </w:r>
      <w:r w:rsidR="00993ADC">
        <w:rPr>
          <w:rFonts w:ascii="Arial" w:hAnsi="Arial" w:cs="Arial"/>
          <w:color w:val="3F3F3F"/>
          <w:sz w:val="20"/>
          <w:szCs w:val="20"/>
          <w:lang w:val="en-GB"/>
        </w:rPr>
        <w:t>) …</w:t>
      </w:r>
      <w:r w:rsidRPr="00B25940">
        <w:rPr>
          <w:rFonts w:ascii="Arial" w:hAnsi="Arial" w:cs="Arial"/>
          <w:color w:val="3F3F3F"/>
          <w:sz w:val="20"/>
          <w:szCs w:val="20"/>
          <w:lang w:val="en-GB"/>
        </w:rPr>
        <w:t xml:space="preserve"> Africa with their families - and give them land and equipment. We know there are concerns about foreign investors acquiring land in Africa. But I think this is mostly about richer countries and the </w:t>
      </w:r>
      <w:r w:rsidR="00D10651">
        <w:rPr>
          <w:rFonts w:ascii="Arial" w:hAnsi="Arial" w:cs="Arial"/>
          <w:color w:val="3F3F3F"/>
          <w:sz w:val="20"/>
          <w:szCs w:val="20"/>
          <w:lang w:val="en-GB"/>
        </w:rPr>
        <w:t>40</w:t>
      </w:r>
      <w:r w:rsidR="00993ADC">
        <w:rPr>
          <w:rFonts w:ascii="Arial" w:hAnsi="Arial" w:cs="Arial"/>
          <w:color w:val="3F3F3F"/>
          <w:sz w:val="20"/>
          <w:szCs w:val="20"/>
          <w:lang w:val="en-GB"/>
        </w:rPr>
        <w:t>) …</w:t>
      </w:r>
      <w:r w:rsidRPr="00B25940">
        <w:rPr>
          <w:rFonts w:ascii="Arial" w:hAnsi="Arial" w:cs="Arial"/>
          <w:color w:val="3F3F3F"/>
          <w:sz w:val="20"/>
          <w:szCs w:val="20"/>
          <w:lang w:val="en-GB"/>
        </w:rPr>
        <w:t xml:space="preserve"> colonial rulers - not a country like Bangladesh, which is as poor as many African countries. I think we can live side-by-side happily.</w:t>
      </w:r>
    </w:p>
    <w:sectPr w:rsidR="00EB02C0" w:rsidRPr="00B25940" w:rsidSect="0010572F">
      <w:pgSz w:w="12240" w:h="15840"/>
      <w:pgMar w:top="737" w:right="1134" w:bottom="73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etaPro-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6F"/>
    <w:rsid w:val="00017A6F"/>
    <w:rsid w:val="0010572F"/>
    <w:rsid w:val="001303AF"/>
    <w:rsid w:val="001A3FA5"/>
    <w:rsid w:val="003151AC"/>
    <w:rsid w:val="003B24A9"/>
    <w:rsid w:val="0040588E"/>
    <w:rsid w:val="00413B01"/>
    <w:rsid w:val="004672F5"/>
    <w:rsid w:val="004E20A3"/>
    <w:rsid w:val="005C637F"/>
    <w:rsid w:val="006812A8"/>
    <w:rsid w:val="00742E0C"/>
    <w:rsid w:val="00761E52"/>
    <w:rsid w:val="008E79EB"/>
    <w:rsid w:val="009344D0"/>
    <w:rsid w:val="00993ADC"/>
    <w:rsid w:val="009C7648"/>
    <w:rsid w:val="009E2302"/>
    <w:rsid w:val="00A4529D"/>
    <w:rsid w:val="00B25940"/>
    <w:rsid w:val="00B27119"/>
    <w:rsid w:val="00C12D66"/>
    <w:rsid w:val="00C30928"/>
    <w:rsid w:val="00CA6E16"/>
    <w:rsid w:val="00D10651"/>
    <w:rsid w:val="00D754F0"/>
    <w:rsid w:val="00D931B2"/>
    <w:rsid w:val="00DA3802"/>
    <w:rsid w:val="00DD5450"/>
    <w:rsid w:val="00DF0DF8"/>
    <w:rsid w:val="00E06D9E"/>
    <w:rsid w:val="00E72585"/>
    <w:rsid w:val="00EB02C0"/>
    <w:rsid w:val="00F2191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477A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B27119"/>
    <w:pPr>
      <w:keepNext/>
      <w:autoSpaceDE w:val="0"/>
      <w:autoSpaceDN w:val="0"/>
      <w:adjustRightInd w:val="0"/>
      <w:outlineLvl w:val="0"/>
    </w:pPr>
    <w:rPr>
      <w:rFonts w:ascii="MetaPro-Bold" w:eastAsia="Times New Roman" w:hAnsi="MetaPro-Bold" w:cs="Times New Roman"/>
      <w:b/>
      <w:bCs/>
      <w:noProof/>
      <w:color w:val="000000"/>
      <w:sz w:val="28"/>
      <w:szCs w:val="140"/>
      <w:lang w:val="en-GB"/>
    </w:rPr>
  </w:style>
  <w:style w:type="paragraph" w:styleId="Titolo3">
    <w:name w:val="heading 3"/>
    <w:basedOn w:val="Normale"/>
    <w:next w:val="Normale"/>
    <w:link w:val="Titolo3Carattere"/>
    <w:qFormat/>
    <w:rsid w:val="00B27119"/>
    <w:pPr>
      <w:keepNext/>
      <w:jc w:val="center"/>
      <w:outlineLvl w:val="2"/>
    </w:pPr>
    <w:rPr>
      <w:rFonts w:ascii="Times New Roman" w:eastAsia="Times New Roman" w:hAnsi="Times New Roman" w:cs="Times New Roman"/>
      <w:b/>
      <w:bCs/>
      <w:noProof/>
      <w:color w:val="000000"/>
      <w:sz w:val="22"/>
      <w:szCs w:val="18"/>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B27119"/>
    <w:rPr>
      <w:rFonts w:ascii="MetaPro-Bold" w:eastAsia="Times New Roman" w:hAnsi="MetaPro-Bold" w:cs="Times New Roman"/>
      <w:b/>
      <w:bCs/>
      <w:noProof/>
      <w:color w:val="000000"/>
      <w:sz w:val="28"/>
      <w:szCs w:val="140"/>
      <w:lang w:val="en-GB"/>
    </w:rPr>
  </w:style>
  <w:style w:type="character" w:customStyle="1" w:styleId="Titolo3Carattere">
    <w:name w:val="Titolo 3 Carattere"/>
    <w:basedOn w:val="Caratterepredefinitoparagrafo"/>
    <w:link w:val="Titolo3"/>
    <w:rsid w:val="00B27119"/>
    <w:rPr>
      <w:rFonts w:ascii="Times New Roman" w:eastAsia="Times New Roman" w:hAnsi="Times New Roman" w:cs="Times New Roman"/>
      <w:b/>
      <w:bCs/>
      <w:noProof/>
      <w:color w:val="000000"/>
      <w:sz w:val="22"/>
      <w:szCs w:val="18"/>
      <w:lang w:val="en-GB"/>
    </w:rPr>
  </w:style>
  <w:style w:type="paragraph" w:styleId="Corpodeltesto3">
    <w:name w:val="Body Text 3"/>
    <w:basedOn w:val="Normale"/>
    <w:link w:val="Corpodeltesto3Carattere"/>
    <w:semiHidden/>
    <w:rsid w:val="00B27119"/>
    <w:pPr>
      <w:spacing w:after="120"/>
    </w:pPr>
    <w:rPr>
      <w:rFonts w:ascii="Times New Roman" w:eastAsia="Times New Roman" w:hAnsi="Times New Roman" w:cs="Times New Roman"/>
      <w:noProof/>
      <w:sz w:val="16"/>
      <w:szCs w:val="16"/>
    </w:rPr>
  </w:style>
  <w:style w:type="character" w:customStyle="1" w:styleId="Corpodeltesto3Carattere">
    <w:name w:val="Corpo del testo 3 Carattere"/>
    <w:basedOn w:val="Caratterepredefinitoparagrafo"/>
    <w:link w:val="Corpodeltesto3"/>
    <w:semiHidden/>
    <w:rsid w:val="00B27119"/>
    <w:rPr>
      <w:rFonts w:ascii="Times New Roman" w:eastAsia="Times New Roman" w:hAnsi="Times New Roman" w:cs="Times New Roman"/>
      <w:noProof/>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B27119"/>
    <w:pPr>
      <w:keepNext/>
      <w:autoSpaceDE w:val="0"/>
      <w:autoSpaceDN w:val="0"/>
      <w:adjustRightInd w:val="0"/>
      <w:outlineLvl w:val="0"/>
    </w:pPr>
    <w:rPr>
      <w:rFonts w:ascii="MetaPro-Bold" w:eastAsia="Times New Roman" w:hAnsi="MetaPro-Bold" w:cs="Times New Roman"/>
      <w:b/>
      <w:bCs/>
      <w:noProof/>
      <w:color w:val="000000"/>
      <w:sz w:val="28"/>
      <w:szCs w:val="140"/>
      <w:lang w:val="en-GB"/>
    </w:rPr>
  </w:style>
  <w:style w:type="paragraph" w:styleId="Titolo3">
    <w:name w:val="heading 3"/>
    <w:basedOn w:val="Normale"/>
    <w:next w:val="Normale"/>
    <w:link w:val="Titolo3Carattere"/>
    <w:qFormat/>
    <w:rsid w:val="00B27119"/>
    <w:pPr>
      <w:keepNext/>
      <w:jc w:val="center"/>
      <w:outlineLvl w:val="2"/>
    </w:pPr>
    <w:rPr>
      <w:rFonts w:ascii="Times New Roman" w:eastAsia="Times New Roman" w:hAnsi="Times New Roman" w:cs="Times New Roman"/>
      <w:b/>
      <w:bCs/>
      <w:noProof/>
      <w:color w:val="000000"/>
      <w:sz w:val="22"/>
      <w:szCs w:val="18"/>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B27119"/>
    <w:rPr>
      <w:rFonts w:ascii="MetaPro-Bold" w:eastAsia="Times New Roman" w:hAnsi="MetaPro-Bold" w:cs="Times New Roman"/>
      <w:b/>
      <w:bCs/>
      <w:noProof/>
      <w:color w:val="000000"/>
      <w:sz w:val="28"/>
      <w:szCs w:val="140"/>
      <w:lang w:val="en-GB"/>
    </w:rPr>
  </w:style>
  <w:style w:type="character" w:customStyle="1" w:styleId="Titolo3Carattere">
    <w:name w:val="Titolo 3 Carattere"/>
    <w:basedOn w:val="Caratterepredefinitoparagrafo"/>
    <w:link w:val="Titolo3"/>
    <w:rsid w:val="00B27119"/>
    <w:rPr>
      <w:rFonts w:ascii="Times New Roman" w:eastAsia="Times New Roman" w:hAnsi="Times New Roman" w:cs="Times New Roman"/>
      <w:b/>
      <w:bCs/>
      <w:noProof/>
      <w:color w:val="000000"/>
      <w:sz w:val="22"/>
      <w:szCs w:val="18"/>
      <w:lang w:val="en-GB"/>
    </w:rPr>
  </w:style>
  <w:style w:type="paragraph" w:styleId="Corpodeltesto3">
    <w:name w:val="Body Text 3"/>
    <w:basedOn w:val="Normale"/>
    <w:link w:val="Corpodeltesto3Carattere"/>
    <w:semiHidden/>
    <w:rsid w:val="00B27119"/>
    <w:pPr>
      <w:spacing w:after="120"/>
    </w:pPr>
    <w:rPr>
      <w:rFonts w:ascii="Times New Roman" w:eastAsia="Times New Roman" w:hAnsi="Times New Roman" w:cs="Times New Roman"/>
      <w:noProof/>
      <w:sz w:val="16"/>
      <w:szCs w:val="16"/>
    </w:rPr>
  </w:style>
  <w:style w:type="character" w:customStyle="1" w:styleId="Corpodeltesto3Carattere">
    <w:name w:val="Corpo del testo 3 Carattere"/>
    <w:basedOn w:val="Caratterepredefinitoparagrafo"/>
    <w:link w:val="Corpodeltesto3"/>
    <w:semiHidden/>
    <w:rsid w:val="00B27119"/>
    <w:rPr>
      <w:rFonts w:ascii="Times New Roman" w:eastAsia="Times New Roman" w:hAnsi="Times New Roman"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1488</Words>
  <Characters>8487</Characters>
  <Application>Microsoft Macintosh Word</Application>
  <DocSecurity>0</DocSecurity>
  <Lines>70</Lines>
  <Paragraphs>19</Paragraphs>
  <ScaleCrop>false</ScaleCrop>
  <Company>UNITN</Company>
  <LinksUpToDate>false</LinksUpToDate>
  <CharactersWithSpaces>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Riley</dc:creator>
  <cp:keywords/>
  <dc:description/>
  <cp:lastModifiedBy>Catherine Riley</cp:lastModifiedBy>
  <cp:revision>2</cp:revision>
  <dcterms:created xsi:type="dcterms:W3CDTF">2013-11-04T16:52:00Z</dcterms:created>
  <dcterms:modified xsi:type="dcterms:W3CDTF">2013-11-04T16:52:00Z</dcterms:modified>
</cp:coreProperties>
</file>