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0DD15" w14:textId="1241E302" w:rsidR="006113A3" w:rsidRPr="006113A3" w:rsidRDefault="001F03CA">
      <w:pPr>
        <w:rPr>
          <w:b/>
        </w:rPr>
      </w:pPr>
      <w:r>
        <w:rPr>
          <w:b/>
        </w:rPr>
        <w:t>TFA – Classi</w:t>
      </w:r>
      <w:r w:rsidR="006113A3" w:rsidRPr="006113A3">
        <w:rPr>
          <w:b/>
        </w:rPr>
        <w:t xml:space="preserve"> A34</w:t>
      </w:r>
      <w:r w:rsidR="00FB50BC">
        <w:rPr>
          <w:b/>
        </w:rPr>
        <w:t>5 +</w:t>
      </w:r>
      <w:r>
        <w:rPr>
          <w:b/>
        </w:rPr>
        <w:t xml:space="preserve"> 34</w:t>
      </w:r>
      <w:r w:rsidR="006113A3" w:rsidRPr="006113A3">
        <w:rPr>
          <w:b/>
        </w:rPr>
        <w:t>6</w:t>
      </w:r>
    </w:p>
    <w:p w14:paraId="653E283F" w14:textId="4205486A" w:rsidR="006113A3" w:rsidRPr="006113A3" w:rsidRDefault="007C1F09">
      <w:pPr>
        <w:rPr>
          <w:b/>
        </w:rPr>
      </w:pPr>
      <w:r>
        <w:rPr>
          <w:b/>
        </w:rPr>
        <w:t xml:space="preserve">English Language Workshop for </w:t>
      </w:r>
      <w:r w:rsidR="003F4CF0">
        <w:rPr>
          <w:b/>
        </w:rPr>
        <w:t xml:space="preserve">Middle and </w:t>
      </w:r>
      <w:r>
        <w:rPr>
          <w:b/>
        </w:rPr>
        <w:t xml:space="preserve">High School Teachers </w:t>
      </w:r>
    </w:p>
    <w:p w14:paraId="1C9AECE1" w14:textId="77777777" w:rsidR="006113A3" w:rsidRDefault="006113A3" w:rsidP="006113A3">
      <w:pPr>
        <w:rPr>
          <w:b/>
        </w:rPr>
      </w:pPr>
      <w:r w:rsidRPr="006113A3">
        <w:rPr>
          <w:b/>
        </w:rPr>
        <w:t>Catherine (Kate) Riley</w:t>
      </w:r>
    </w:p>
    <w:p w14:paraId="7B0CF8C6" w14:textId="3BB0C28F" w:rsidR="00B5122D" w:rsidRPr="006113A3" w:rsidRDefault="00B5122D" w:rsidP="006113A3">
      <w:pPr>
        <w:rPr>
          <w:b/>
        </w:rPr>
      </w:pPr>
      <w:r>
        <w:rPr>
          <w:b/>
        </w:rPr>
        <w:t xml:space="preserve">34 hours (8 workshops of  3.25 </w:t>
      </w:r>
      <w:r w:rsidRPr="00FB50BC">
        <w:rPr>
          <w:b/>
          <w:lang w:val="en-GB"/>
        </w:rPr>
        <w:t>academic</w:t>
      </w:r>
      <w:r>
        <w:rPr>
          <w:b/>
        </w:rPr>
        <w:t xml:space="preserve"> hours)</w:t>
      </w:r>
    </w:p>
    <w:p w14:paraId="7E7E2E1B" w14:textId="77777777" w:rsidR="006113A3" w:rsidRPr="006F6651" w:rsidRDefault="006113A3">
      <w:pPr>
        <w:rPr>
          <w:lang w:val="en-GB"/>
        </w:rPr>
      </w:pPr>
    </w:p>
    <w:p w14:paraId="49BBAEC1" w14:textId="77777777" w:rsidR="006113A3" w:rsidRPr="006F6651" w:rsidRDefault="006113A3">
      <w:pPr>
        <w:rPr>
          <w:b/>
          <w:lang w:val="en-GB"/>
        </w:rPr>
      </w:pPr>
      <w:r w:rsidRPr="006F6651">
        <w:rPr>
          <w:b/>
          <w:lang w:val="en-GB"/>
        </w:rPr>
        <w:t>Course Outline</w:t>
      </w:r>
    </w:p>
    <w:p w14:paraId="402C0026" w14:textId="3B1F467B" w:rsidR="006113A3" w:rsidRPr="006F6651" w:rsidRDefault="006113A3">
      <w:pPr>
        <w:rPr>
          <w:lang w:val="en-GB"/>
        </w:rPr>
      </w:pPr>
      <w:r w:rsidRPr="006F6651">
        <w:rPr>
          <w:lang w:val="en-GB"/>
        </w:rPr>
        <w:t xml:space="preserve"> The course will cover several interrelated and inte</w:t>
      </w:r>
      <w:r w:rsidR="000704BD" w:rsidRPr="006F6651">
        <w:rPr>
          <w:lang w:val="en-GB"/>
        </w:rPr>
        <w:t>rdependent</w:t>
      </w:r>
      <w:r w:rsidRPr="006F6651">
        <w:rPr>
          <w:lang w:val="en-GB"/>
        </w:rPr>
        <w:t xml:space="preserve"> macro</w:t>
      </w:r>
      <w:r w:rsidR="006A12BE">
        <w:rPr>
          <w:lang w:val="en-GB"/>
        </w:rPr>
        <w:t>-</w:t>
      </w:r>
      <w:proofErr w:type="gramStart"/>
      <w:r w:rsidRPr="006F6651">
        <w:rPr>
          <w:lang w:val="en-GB"/>
        </w:rPr>
        <w:t>areas which</w:t>
      </w:r>
      <w:proofErr w:type="gramEnd"/>
      <w:r w:rsidRPr="006F6651">
        <w:rPr>
          <w:lang w:val="en-GB"/>
        </w:rPr>
        <w:t xml:space="preserve"> can be summarised under the following headings:</w:t>
      </w:r>
    </w:p>
    <w:p w14:paraId="730E8A11" w14:textId="4CFB3090" w:rsidR="006113A3" w:rsidRPr="006F6651" w:rsidRDefault="006113A3" w:rsidP="00D41EC6">
      <w:pPr>
        <w:ind w:left="2124" w:hanging="1424"/>
        <w:rPr>
          <w:lang w:val="en-GB"/>
        </w:rPr>
      </w:pPr>
      <w:r w:rsidRPr="006F6651">
        <w:rPr>
          <w:lang w:val="en-GB"/>
        </w:rPr>
        <w:t>Topic 1</w:t>
      </w:r>
      <w:r w:rsidRPr="006F6651">
        <w:rPr>
          <w:lang w:val="en-GB"/>
        </w:rPr>
        <w:tab/>
      </w:r>
      <w:r w:rsidR="000704BD" w:rsidRPr="006F6651">
        <w:rPr>
          <w:lang w:val="en-GB"/>
        </w:rPr>
        <w:t>Language learning</w:t>
      </w:r>
      <w:r w:rsidR="00ED4516">
        <w:rPr>
          <w:lang w:val="en-GB"/>
        </w:rPr>
        <w:t xml:space="preserve"> theory</w:t>
      </w:r>
      <w:r w:rsidR="000704BD" w:rsidRPr="006F6651">
        <w:rPr>
          <w:lang w:val="en-GB"/>
        </w:rPr>
        <w:t xml:space="preserve"> (L1 </w:t>
      </w:r>
      <w:proofErr w:type="spellStart"/>
      <w:r w:rsidR="000704BD" w:rsidRPr="006F6651">
        <w:rPr>
          <w:lang w:val="en-GB"/>
        </w:rPr>
        <w:t>vs</w:t>
      </w:r>
      <w:proofErr w:type="spellEnd"/>
      <w:r w:rsidRPr="006F6651">
        <w:rPr>
          <w:lang w:val="en-GB"/>
        </w:rPr>
        <w:t xml:space="preserve"> L2</w:t>
      </w:r>
      <w:r w:rsidR="000704BD" w:rsidRPr="006F6651">
        <w:rPr>
          <w:lang w:val="en-GB"/>
        </w:rPr>
        <w:t xml:space="preserve">, EFL </w:t>
      </w:r>
      <w:proofErr w:type="spellStart"/>
      <w:r w:rsidR="000704BD" w:rsidRPr="006F6651">
        <w:rPr>
          <w:lang w:val="en-GB"/>
        </w:rPr>
        <w:t>vs</w:t>
      </w:r>
      <w:proofErr w:type="spellEnd"/>
      <w:r w:rsidR="000704BD" w:rsidRPr="006F6651">
        <w:rPr>
          <w:lang w:val="en-GB"/>
        </w:rPr>
        <w:t xml:space="preserve"> ESL, </w:t>
      </w:r>
      <w:r w:rsidR="00D41EC6">
        <w:rPr>
          <w:lang w:val="en-GB"/>
        </w:rPr>
        <w:t xml:space="preserve">nativist to behaviourist, </w:t>
      </w:r>
      <w:r w:rsidR="005D79EB">
        <w:rPr>
          <w:lang w:val="en-GB"/>
        </w:rPr>
        <w:t>socio-</w:t>
      </w:r>
      <w:r w:rsidR="00D41EC6">
        <w:rPr>
          <w:lang w:val="en-GB"/>
        </w:rPr>
        <w:t xml:space="preserve">cognitive and interaction theories, </w:t>
      </w:r>
      <w:r w:rsidR="000704BD" w:rsidRPr="006F6651">
        <w:rPr>
          <w:lang w:val="en-GB"/>
        </w:rPr>
        <w:t>new paradigms</w:t>
      </w:r>
      <w:r w:rsidRPr="006F6651">
        <w:rPr>
          <w:lang w:val="en-GB"/>
        </w:rPr>
        <w:t>)</w:t>
      </w:r>
    </w:p>
    <w:p w14:paraId="0FD3AD55" w14:textId="39DFB553" w:rsidR="006113A3" w:rsidRPr="006F6651" w:rsidRDefault="006113A3">
      <w:pPr>
        <w:rPr>
          <w:lang w:val="en-GB"/>
        </w:rPr>
      </w:pPr>
      <w:r w:rsidRPr="006F6651">
        <w:rPr>
          <w:lang w:val="en-GB"/>
        </w:rPr>
        <w:tab/>
        <w:t>Topic 2</w:t>
      </w:r>
      <w:r w:rsidRPr="006F6651">
        <w:rPr>
          <w:lang w:val="en-GB"/>
        </w:rPr>
        <w:tab/>
        <w:t>The language learner and the learning context</w:t>
      </w:r>
      <w:r w:rsidR="006A12BE">
        <w:rPr>
          <w:lang w:val="en-GB"/>
        </w:rPr>
        <w:t xml:space="preserve"> </w:t>
      </w:r>
    </w:p>
    <w:p w14:paraId="024E2971" w14:textId="6CD0BAEF" w:rsidR="006113A3" w:rsidRPr="006F6651" w:rsidRDefault="006113A3" w:rsidP="00D160B0">
      <w:pPr>
        <w:ind w:left="2120" w:hanging="1412"/>
        <w:rPr>
          <w:lang w:val="en-GB"/>
        </w:rPr>
      </w:pPr>
      <w:r w:rsidRPr="006F6651">
        <w:rPr>
          <w:lang w:val="en-GB"/>
        </w:rPr>
        <w:t>Topic 3</w:t>
      </w:r>
      <w:r w:rsidRPr="006F6651">
        <w:rPr>
          <w:lang w:val="en-GB"/>
        </w:rPr>
        <w:tab/>
        <w:t>The language teacher and the teaching context</w:t>
      </w:r>
      <w:r w:rsidR="004065D3">
        <w:rPr>
          <w:lang w:val="en-GB"/>
        </w:rPr>
        <w:t xml:space="preserve"> (including methodology</w:t>
      </w:r>
      <w:r w:rsidR="00CC5A93">
        <w:rPr>
          <w:lang w:val="en-GB"/>
        </w:rPr>
        <w:t xml:space="preserve"> – from grammar translation to </w:t>
      </w:r>
      <w:proofErr w:type="spellStart"/>
      <w:r w:rsidR="00CC5A93">
        <w:rPr>
          <w:lang w:val="en-GB"/>
        </w:rPr>
        <w:t>Dogme</w:t>
      </w:r>
      <w:proofErr w:type="spellEnd"/>
      <w:r w:rsidR="004065D3">
        <w:rPr>
          <w:lang w:val="en-GB"/>
        </w:rPr>
        <w:t>)</w:t>
      </w:r>
    </w:p>
    <w:p w14:paraId="0B98728D" w14:textId="09A4F9A3" w:rsidR="006113A3" w:rsidRPr="006F6651" w:rsidRDefault="00D160B0" w:rsidP="00C3478C">
      <w:pPr>
        <w:ind w:left="2127" w:hanging="1419"/>
        <w:rPr>
          <w:lang w:val="en-GB"/>
        </w:rPr>
      </w:pPr>
      <w:r>
        <w:rPr>
          <w:lang w:val="en-GB"/>
        </w:rPr>
        <w:t>Topic 4</w:t>
      </w:r>
      <w:r w:rsidR="006113A3" w:rsidRPr="006F6651">
        <w:rPr>
          <w:lang w:val="en-GB"/>
        </w:rPr>
        <w:tab/>
      </w:r>
      <w:r w:rsidR="00006A14">
        <w:rPr>
          <w:lang w:val="en-GB"/>
        </w:rPr>
        <w:t xml:space="preserve">Developing </w:t>
      </w:r>
      <w:r w:rsidR="00C3478C" w:rsidRPr="006F6651">
        <w:rPr>
          <w:lang w:val="en-GB"/>
        </w:rPr>
        <w:t>Teacher Lang</w:t>
      </w:r>
      <w:bookmarkStart w:id="0" w:name="_GoBack"/>
      <w:bookmarkEnd w:id="0"/>
      <w:r w:rsidR="00C3478C" w:rsidRPr="006F6651">
        <w:rPr>
          <w:lang w:val="en-GB"/>
        </w:rPr>
        <w:t>uage S</w:t>
      </w:r>
      <w:r w:rsidR="00B67AD3" w:rsidRPr="006F6651">
        <w:rPr>
          <w:lang w:val="en-GB"/>
        </w:rPr>
        <w:t>kills</w:t>
      </w:r>
      <w:r w:rsidR="00F62ABF">
        <w:rPr>
          <w:lang w:val="en-GB"/>
        </w:rPr>
        <w:t xml:space="preserve"> and Competences</w:t>
      </w:r>
      <w:r w:rsidR="00B67AD3" w:rsidRPr="006F6651">
        <w:rPr>
          <w:lang w:val="en-GB"/>
        </w:rPr>
        <w:t xml:space="preserve">: reading, listening, </w:t>
      </w:r>
      <w:r w:rsidR="000704BD" w:rsidRPr="006F6651">
        <w:rPr>
          <w:lang w:val="en-GB"/>
        </w:rPr>
        <w:t xml:space="preserve">speaking, writing, lexical </w:t>
      </w:r>
      <w:r w:rsidR="00AE5CBC" w:rsidRPr="006F6651">
        <w:rPr>
          <w:lang w:val="en-GB"/>
        </w:rPr>
        <w:t>resource</w:t>
      </w:r>
      <w:r w:rsidR="0036567A">
        <w:rPr>
          <w:lang w:val="en-GB"/>
        </w:rPr>
        <w:t xml:space="preserve">, classroom language, </w:t>
      </w:r>
      <w:proofErr w:type="gramStart"/>
      <w:r w:rsidR="0036567A">
        <w:rPr>
          <w:lang w:val="en-GB"/>
        </w:rPr>
        <w:t>language</w:t>
      </w:r>
      <w:proofErr w:type="gramEnd"/>
      <w:r w:rsidR="0036567A">
        <w:rPr>
          <w:lang w:val="en-GB"/>
        </w:rPr>
        <w:t xml:space="preserve"> use in the classroom</w:t>
      </w:r>
    </w:p>
    <w:p w14:paraId="5F906D1F" w14:textId="1F281FD4" w:rsidR="00AE5CBC" w:rsidRDefault="00D160B0" w:rsidP="00006A14">
      <w:pPr>
        <w:ind w:left="2127" w:hanging="1419"/>
        <w:rPr>
          <w:lang w:val="en-GB"/>
        </w:rPr>
      </w:pPr>
      <w:r>
        <w:rPr>
          <w:lang w:val="en-GB"/>
        </w:rPr>
        <w:t>Topic 5</w:t>
      </w:r>
      <w:r w:rsidR="00AE5CBC" w:rsidRPr="006F6651">
        <w:rPr>
          <w:lang w:val="en-GB"/>
        </w:rPr>
        <w:tab/>
        <w:t>Developing Learner Language Skills</w:t>
      </w:r>
      <w:r w:rsidR="006F6651">
        <w:rPr>
          <w:lang w:val="en-GB"/>
        </w:rPr>
        <w:t xml:space="preserve"> and Competences</w:t>
      </w:r>
      <w:r w:rsidR="00AE5CBC" w:rsidRPr="006F6651">
        <w:rPr>
          <w:lang w:val="en-GB"/>
        </w:rPr>
        <w:t>: reading, listening, speaking, writing, lexical resource</w:t>
      </w:r>
      <w:r w:rsidR="006F6651">
        <w:rPr>
          <w:lang w:val="en-GB"/>
        </w:rPr>
        <w:t>, can do statements, use of functional language</w:t>
      </w:r>
      <w:r w:rsidR="00006A14">
        <w:rPr>
          <w:lang w:val="en-GB"/>
        </w:rPr>
        <w:t>, awareness of style and register</w:t>
      </w:r>
      <w:r>
        <w:rPr>
          <w:lang w:val="en-GB"/>
        </w:rPr>
        <w:t>, learner strategies, life-long learning skills</w:t>
      </w:r>
      <w:r w:rsidR="006F6651">
        <w:rPr>
          <w:lang w:val="en-GB"/>
        </w:rPr>
        <w:t xml:space="preserve"> etc</w:t>
      </w:r>
      <w:r w:rsidR="00E50654">
        <w:rPr>
          <w:lang w:val="en-GB"/>
        </w:rPr>
        <w:t>.</w:t>
      </w:r>
    </w:p>
    <w:p w14:paraId="208E9912" w14:textId="4E65D54F" w:rsidR="00006A14" w:rsidRDefault="00D160B0" w:rsidP="00AE5CBC">
      <w:pPr>
        <w:ind w:left="2127" w:hanging="1419"/>
        <w:rPr>
          <w:lang w:val="en-GB"/>
        </w:rPr>
      </w:pPr>
      <w:r>
        <w:rPr>
          <w:lang w:val="en-GB"/>
        </w:rPr>
        <w:t>Topic 6</w:t>
      </w:r>
      <w:r w:rsidR="00006A14">
        <w:rPr>
          <w:lang w:val="en-GB"/>
        </w:rPr>
        <w:tab/>
        <w:t xml:space="preserve">English for Specific Purposes – teaching and developing </w:t>
      </w:r>
      <w:r w:rsidR="005400BF">
        <w:rPr>
          <w:lang w:val="en-GB"/>
        </w:rPr>
        <w:t>specialised language</w:t>
      </w:r>
      <w:r w:rsidR="00E543D2">
        <w:rPr>
          <w:lang w:val="en-GB"/>
        </w:rPr>
        <w:t xml:space="preserve"> (including CLIL)</w:t>
      </w:r>
    </w:p>
    <w:p w14:paraId="554B9E8E" w14:textId="16520BE8" w:rsidR="006B2D4C" w:rsidRDefault="00D160B0" w:rsidP="00AE253A">
      <w:pPr>
        <w:ind w:left="2127" w:hanging="1419"/>
        <w:rPr>
          <w:lang w:val="en-GB"/>
        </w:rPr>
      </w:pPr>
      <w:r>
        <w:rPr>
          <w:lang w:val="en-GB"/>
        </w:rPr>
        <w:t>Topic 7</w:t>
      </w:r>
      <w:r w:rsidR="006F6651">
        <w:rPr>
          <w:lang w:val="en-GB"/>
        </w:rPr>
        <w:tab/>
        <w:t>Lesson planning</w:t>
      </w:r>
      <w:r w:rsidR="005D79EB">
        <w:rPr>
          <w:lang w:val="en-GB"/>
        </w:rPr>
        <w:t xml:space="preserve"> (including recycling)</w:t>
      </w:r>
      <w:r w:rsidR="006F6651">
        <w:rPr>
          <w:lang w:val="en-GB"/>
        </w:rPr>
        <w:t>, materi</w:t>
      </w:r>
      <w:r w:rsidR="000704BD" w:rsidRPr="006F6651">
        <w:rPr>
          <w:lang w:val="en-GB"/>
        </w:rPr>
        <w:t>a</w:t>
      </w:r>
      <w:r w:rsidR="006F6651">
        <w:rPr>
          <w:lang w:val="en-GB"/>
        </w:rPr>
        <w:t>l</w:t>
      </w:r>
      <w:r w:rsidR="000704BD" w:rsidRPr="006F6651">
        <w:rPr>
          <w:lang w:val="en-GB"/>
        </w:rPr>
        <w:t xml:space="preserve">s development and </w:t>
      </w:r>
      <w:r w:rsidR="005D79EB">
        <w:rPr>
          <w:lang w:val="en-GB"/>
        </w:rPr>
        <w:t xml:space="preserve">using </w:t>
      </w:r>
      <w:r w:rsidR="000704BD" w:rsidRPr="006F6651">
        <w:rPr>
          <w:lang w:val="en-GB"/>
        </w:rPr>
        <w:t>available resources</w:t>
      </w:r>
    </w:p>
    <w:p w14:paraId="726F3BED" w14:textId="6761E02C" w:rsidR="000704BD" w:rsidRPr="006F6651" w:rsidRDefault="006B2D4C" w:rsidP="00AE253A">
      <w:pPr>
        <w:ind w:left="2127" w:hanging="1419"/>
        <w:rPr>
          <w:lang w:val="en-GB"/>
        </w:rPr>
      </w:pPr>
      <w:proofErr w:type="gramStart"/>
      <w:r>
        <w:rPr>
          <w:lang w:val="en-GB"/>
        </w:rPr>
        <w:t xml:space="preserve">Topic 8 </w:t>
      </w:r>
      <w:r>
        <w:rPr>
          <w:lang w:val="en-GB"/>
        </w:rPr>
        <w:tab/>
        <w:t>C</w:t>
      </w:r>
      <w:r w:rsidR="00AE253A">
        <w:rPr>
          <w:lang w:val="en-GB"/>
        </w:rPr>
        <w:t>lassroom management, classroom procedures and techniques</w:t>
      </w:r>
      <w:r>
        <w:rPr>
          <w:lang w:val="en-GB"/>
        </w:rPr>
        <w:t xml:space="preserve"> etc.</w:t>
      </w:r>
      <w:proofErr w:type="gramEnd"/>
    </w:p>
    <w:p w14:paraId="2A48BCE6" w14:textId="780285E2" w:rsidR="000704BD" w:rsidRPr="006F6651" w:rsidRDefault="00AD396C" w:rsidP="00E50654">
      <w:pPr>
        <w:ind w:left="2127" w:hanging="1419"/>
        <w:rPr>
          <w:lang w:val="en-GB"/>
        </w:rPr>
      </w:pPr>
      <w:r>
        <w:rPr>
          <w:lang w:val="en-GB"/>
        </w:rPr>
        <w:t>Topic 9</w:t>
      </w:r>
      <w:r w:rsidR="000704BD" w:rsidRPr="006F6651">
        <w:rPr>
          <w:lang w:val="en-GB"/>
        </w:rPr>
        <w:t xml:space="preserve"> </w:t>
      </w:r>
      <w:r w:rsidR="000704BD" w:rsidRPr="006F6651">
        <w:rPr>
          <w:lang w:val="en-GB"/>
        </w:rPr>
        <w:tab/>
        <w:t>Curriculum development</w:t>
      </w:r>
      <w:r w:rsidR="005400BF">
        <w:rPr>
          <w:lang w:val="en-GB"/>
        </w:rPr>
        <w:t xml:space="preserve"> to meet learners’ needs</w:t>
      </w:r>
      <w:r w:rsidR="000704BD" w:rsidRPr="006F6651">
        <w:rPr>
          <w:lang w:val="en-GB"/>
        </w:rPr>
        <w:t xml:space="preserve">, including choice of </w:t>
      </w:r>
      <w:proofErr w:type="gramStart"/>
      <w:r w:rsidR="000704BD" w:rsidRPr="006F6651">
        <w:rPr>
          <w:lang w:val="en-GB"/>
        </w:rPr>
        <w:t>text books</w:t>
      </w:r>
      <w:proofErr w:type="gramEnd"/>
      <w:r w:rsidR="00E50654">
        <w:rPr>
          <w:lang w:val="en-GB"/>
        </w:rPr>
        <w:t xml:space="preserve">, </w:t>
      </w:r>
      <w:r w:rsidR="005400BF">
        <w:rPr>
          <w:lang w:val="en-GB"/>
        </w:rPr>
        <w:t xml:space="preserve">inclusion of </w:t>
      </w:r>
      <w:r w:rsidR="00A24836">
        <w:rPr>
          <w:lang w:val="en-GB"/>
        </w:rPr>
        <w:t>international certificate in programme</w:t>
      </w:r>
      <w:r w:rsidR="00E50654">
        <w:rPr>
          <w:lang w:val="en-GB"/>
        </w:rPr>
        <w:t xml:space="preserve"> etc.</w:t>
      </w:r>
    </w:p>
    <w:p w14:paraId="43839095" w14:textId="3D7300CC" w:rsidR="000704BD" w:rsidRPr="006F6651" w:rsidRDefault="00AD396C" w:rsidP="00D160B0">
      <w:pPr>
        <w:ind w:left="2124" w:hanging="1424"/>
        <w:rPr>
          <w:lang w:val="en-GB"/>
        </w:rPr>
      </w:pPr>
      <w:r>
        <w:rPr>
          <w:lang w:val="en-GB"/>
        </w:rPr>
        <w:t>Topic 10</w:t>
      </w:r>
      <w:r w:rsidR="000704BD" w:rsidRPr="006F6651">
        <w:rPr>
          <w:lang w:val="en-GB"/>
        </w:rPr>
        <w:tab/>
        <w:t>Motivation</w:t>
      </w:r>
      <w:r w:rsidR="006F6651" w:rsidRPr="006F6651">
        <w:rPr>
          <w:lang w:val="en-GB"/>
        </w:rPr>
        <w:t xml:space="preserve"> in the language classroom</w:t>
      </w:r>
      <w:r w:rsidR="00B91A7D">
        <w:rPr>
          <w:lang w:val="en-GB"/>
        </w:rPr>
        <w:t>, enhancing learn</w:t>
      </w:r>
      <w:r w:rsidR="00D160B0">
        <w:rPr>
          <w:lang w:val="en-GB"/>
        </w:rPr>
        <w:t>ing and learner</w:t>
      </w:r>
      <w:r w:rsidR="00B91A7D">
        <w:rPr>
          <w:lang w:val="en-GB"/>
        </w:rPr>
        <w:t xml:space="preserve"> development</w:t>
      </w:r>
    </w:p>
    <w:p w14:paraId="0FACB9C8" w14:textId="0F249D7C" w:rsidR="006F6651" w:rsidRPr="006F6651" w:rsidRDefault="00AD396C" w:rsidP="006A12BE">
      <w:pPr>
        <w:ind w:left="2127" w:hanging="1419"/>
        <w:rPr>
          <w:lang w:val="en-GB"/>
        </w:rPr>
      </w:pPr>
      <w:r>
        <w:rPr>
          <w:lang w:val="en-GB"/>
        </w:rPr>
        <w:t>Topic 11</w:t>
      </w:r>
      <w:r w:rsidR="006F6651" w:rsidRPr="006F6651">
        <w:rPr>
          <w:lang w:val="en-GB"/>
        </w:rPr>
        <w:tab/>
      </w:r>
      <w:r w:rsidR="00D160B0">
        <w:rPr>
          <w:lang w:val="en-GB"/>
        </w:rPr>
        <w:t>Monitoring Progress:</w:t>
      </w:r>
      <w:r w:rsidR="006A12BE">
        <w:rPr>
          <w:lang w:val="en-GB"/>
        </w:rPr>
        <w:t xml:space="preserve"> Evaluation and </w:t>
      </w:r>
      <w:r w:rsidR="006F6651" w:rsidRPr="006F6651">
        <w:rPr>
          <w:lang w:val="en-GB"/>
        </w:rPr>
        <w:t>Assessment</w:t>
      </w:r>
      <w:r w:rsidR="006F6651">
        <w:rPr>
          <w:lang w:val="en-GB"/>
        </w:rPr>
        <w:t xml:space="preserve"> </w:t>
      </w:r>
      <w:r w:rsidR="006A12BE">
        <w:rPr>
          <w:lang w:val="en-GB"/>
        </w:rPr>
        <w:t>(</w:t>
      </w:r>
      <w:r w:rsidR="006F6651">
        <w:rPr>
          <w:lang w:val="en-GB"/>
        </w:rPr>
        <w:t xml:space="preserve">forms and criteria </w:t>
      </w:r>
      <w:r w:rsidR="006A12BE">
        <w:rPr>
          <w:lang w:val="en-GB"/>
        </w:rPr>
        <w:t xml:space="preserve"> -</w:t>
      </w:r>
      <w:r w:rsidR="006F6651">
        <w:rPr>
          <w:lang w:val="en-GB"/>
        </w:rPr>
        <w:t xml:space="preserve">including </w:t>
      </w:r>
      <w:r w:rsidR="006A05D8">
        <w:rPr>
          <w:lang w:val="en-GB"/>
        </w:rPr>
        <w:t>self- and peer-assessment, and using the CEF as a benchmark</w:t>
      </w:r>
      <w:r w:rsidR="006F6651">
        <w:rPr>
          <w:lang w:val="en-GB"/>
        </w:rPr>
        <w:t>)</w:t>
      </w:r>
    </w:p>
    <w:p w14:paraId="2832F3B3" w14:textId="31C975DF" w:rsidR="006F6651" w:rsidRPr="006F6651" w:rsidRDefault="00AD396C" w:rsidP="00F8483B">
      <w:pPr>
        <w:ind w:left="2127" w:hanging="1419"/>
        <w:rPr>
          <w:lang w:val="en-GB"/>
        </w:rPr>
      </w:pPr>
      <w:r>
        <w:rPr>
          <w:lang w:val="en-GB"/>
        </w:rPr>
        <w:t>Topic 12</w:t>
      </w:r>
      <w:r w:rsidR="006F6651" w:rsidRPr="006F6651">
        <w:rPr>
          <w:lang w:val="en-GB"/>
        </w:rPr>
        <w:tab/>
      </w:r>
      <w:r w:rsidR="00F8483B">
        <w:rPr>
          <w:lang w:val="en-GB"/>
        </w:rPr>
        <w:t>Reflective Practice</w:t>
      </w:r>
      <w:r w:rsidR="005D79EB">
        <w:rPr>
          <w:lang w:val="en-GB"/>
        </w:rPr>
        <w:t xml:space="preserve"> (</w:t>
      </w:r>
      <w:r w:rsidR="002C13D6">
        <w:rPr>
          <w:lang w:val="en-GB"/>
        </w:rPr>
        <w:t xml:space="preserve">W&amp;H </w:t>
      </w:r>
      <w:r w:rsidR="005D79EB">
        <w:rPr>
          <w:lang w:val="en-GB"/>
        </w:rPr>
        <w:t>Questions)</w:t>
      </w:r>
      <w:r w:rsidR="00F8483B">
        <w:rPr>
          <w:lang w:val="en-GB"/>
        </w:rPr>
        <w:t xml:space="preserve">, </w:t>
      </w:r>
      <w:r>
        <w:rPr>
          <w:lang w:val="en-GB"/>
        </w:rPr>
        <w:t>activity/lesson/</w:t>
      </w:r>
      <w:r w:rsidR="00F8483B">
        <w:rPr>
          <w:lang w:val="en-GB"/>
        </w:rPr>
        <w:t>c</w:t>
      </w:r>
      <w:r w:rsidR="006F6651" w:rsidRPr="006F6651">
        <w:rPr>
          <w:lang w:val="en-GB"/>
        </w:rPr>
        <w:t>ourse evaluation</w:t>
      </w:r>
      <w:r w:rsidR="00F8483B">
        <w:rPr>
          <w:lang w:val="en-GB"/>
        </w:rPr>
        <w:t xml:space="preserve"> (by teacher and learners)</w:t>
      </w:r>
      <w:r w:rsidR="006F6651" w:rsidRPr="006F6651">
        <w:rPr>
          <w:lang w:val="en-GB"/>
        </w:rPr>
        <w:t>, modification</w:t>
      </w:r>
      <w:r w:rsidR="00F8483B">
        <w:rPr>
          <w:lang w:val="en-GB"/>
        </w:rPr>
        <w:t xml:space="preserve"> and revision</w:t>
      </w:r>
      <w:r w:rsidR="006F6651" w:rsidRPr="006F6651">
        <w:rPr>
          <w:lang w:val="en-GB"/>
        </w:rPr>
        <w:t xml:space="preserve"> (Quality Assurance Cycle)</w:t>
      </w:r>
      <w:r w:rsidR="00830360">
        <w:rPr>
          <w:lang w:val="en-GB"/>
        </w:rPr>
        <w:t>,</w:t>
      </w:r>
      <w:r w:rsidR="005D79EB">
        <w:rPr>
          <w:lang w:val="en-GB"/>
        </w:rPr>
        <w:t xml:space="preserve"> professional development (life-</w:t>
      </w:r>
      <w:r w:rsidR="00830360">
        <w:rPr>
          <w:lang w:val="en-GB"/>
        </w:rPr>
        <w:t>long professional development)</w:t>
      </w:r>
      <w:r w:rsidR="00D160B0">
        <w:rPr>
          <w:lang w:val="en-GB"/>
        </w:rPr>
        <w:t>.</w:t>
      </w:r>
      <w:r w:rsidR="00CC5A93">
        <w:rPr>
          <w:lang w:val="en-GB"/>
        </w:rPr>
        <w:t xml:space="preserve"> This is the underlying ethos of what makes a good teacher.</w:t>
      </w:r>
    </w:p>
    <w:p w14:paraId="294E737B" w14:textId="77777777" w:rsidR="000704BD" w:rsidRPr="006F6651" w:rsidRDefault="000704BD">
      <w:pPr>
        <w:rPr>
          <w:lang w:val="en-GB"/>
        </w:rPr>
      </w:pPr>
    </w:p>
    <w:p w14:paraId="41B0F6DF" w14:textId="7A00813A" w:rsidR="000704BD" w:rsidRPr="006F6651" w:rsidRDefault="006F6651">
      <w:pPr>
        <w:rPr>
          <w:lang w:val="en-GB"/>
        </w:rPr>
      </w:pPr>
      <w:r w:rsidRPr="006F6651">
        <w:rPr>
          <w:lang w:val="en-GB"/>
        </w:rPr>
        <w:t>Given their i</w:t>
      </w:r>
      <w:r w:rsidR="000704BD" w:rsidRPr="006F6651">
        <w:rPr>
          <w:lang w:val="en-GB"/>
        </w:rPr>
        <w:t xml:space="preserve">nterdependent nature, these headings do not correspond to single/separate units, but </w:t>
      </w:r>
      <w:r w:rsidR="00ED4516">
        <w:rPr>
          <w:lang w:val="en-GB"/>
        </w:rPr>
        <w:t>may</w:t>
      </w:r>
      <w:r w:rsidR="000704BD" w:rsidRPr="006F6651">
        <w:rPr>
          <w:lang w:val="en-GB"/>
        </w:rPr>
        <w:t xml:space="preserve"> be the focus of some of the workshops.</w:t>
      </w:r>
    </w:p>
    <w:p w14:paraId="7E04B22E" w14:textId="77777777" w:rsidR="002A3B34" w:rsidRDefault="002A3B34">
      <w:pPr>
        <w:rPr>
          <w:b/>
          <w:lang w:val="en-GB"/>
        </w:rPr>
      </w:pPr>
    </w:p>
    <w:p w14:paraId="1CCB950F" w14:textId="77777777" w:rsidR="006113A3" w:rsidRDefault="006113A3">
      <w:pPr>
        <w:rPr>
          <w:b/>
          <w:lang w:val="en-GB"/>
        </w:rPr>
      </w:pPr>
      <w:r w:rsidRPr="006F6651">
        <w:rPr>
          <w:b/>
          <w:lang w:val="en-GB"/>
        </w:rPr>
        <w:t>Learning Objectives</w:t>
      </w:r>
    </w:p>
    <w:p w14:paraId="63513EAB" w14:textId="4233AF76" w:rsidR="005D79EB" w:rsidRDefault="005D79EB">
      <w:pPr>
        <w:rPr>
          <w:lang w:val="en-GB"/>
        </w:rPr>
      </w:pPr>
      <w:r>
        <w:rPr>
          <w:lang w:val="en-GB"/>
        </w:rPr>
        <w:t>To develop knowledge of the principle theories of L2 language learning and how these are related to and reflected in the various methods, approaches and techniques which can be used in the classroom.</w:t>
      </w:r>
    </w:p>
    <w:p w14:paraId="7C2568D5" w14:textId="2F068D60" w:rsidR="005D79EB" w:rsidRDefault="005D79EB">
      <w:pPr>
        <w:rPr>
          <w:lang w:val="en-GB"/>
        </w:rPr>
      </w:pPr>
      <w:r>
        <w:rPr>
          <w:lang w:val="en-GB"/>
        </w:rPr>
        <w:t>To develop an awareness of English language and linguistics so that they can draw on their language knowledge, skills and competences to illustrate, explain and develop similar knowledge and skills in their students.</w:t>
      </w:r>
    </w:p>
    <w:p w14:paraId="28C4CDC8" w14:textId="0010D0F2" w:rsidR="002C13D6" w:rsidRDefault="002C13D6">
      <w:pPr>
        <w:rPr>
          <w:lang w:val="en-GB"/>
        </w:rPr>
      </w:pPr>
      <w:r>
        <w:rPr>
          <w:lang w:val="en-GB"/>
        </w:rPr>
        <w:t>To acquire knowledge of the various forms of assessment (formative and summative) and the various instruments and tools available for teacher assessment, learners’ self-assessment and peer-assessment.</w:t>
      </w:r>
    </w:p>
    <w:p w14:paraId="296A6ADA" w14:textId="5AD36DFD" w:rsidR="005D79EB" w:rsidRDefault="005D79EB">
      <w:pPr>
        <w:rPr>
          <w:lang w:val="en-GB"/>
        </w:rPr>
      </w:pPr>
      <w:r>
        <w:rPr>
          <w:lang w:val="en-GB"/>
        </w:rPr>
        <w:lastRenderedPageBreak/>
        <w:t>To acquire knowledge of the various class management skills and techniques and to develop an awareness of which of these can be best used in their own teaching context.</w:t>
      </w:r>
    </w:p>
    <w:p w14:paraId="3EE10D99" w14:textId="37040F3D" w:rsidR="005D79EB" w:rsidRDefault="005D79EB">
      <w:pPr>
        <w:rPr>
          <w:lang w:val="en-GB"/>
        </w:rPr>
      </w:pPr>
      <w:r>
        <w:rPr>
          <w:lang w:val="en-GB"/>
        </w:rPr>
        <w:t>To develop an understanding of both the importance of curricul</w:t>
      </w:r>
      <w:r w:rsidR="00632D90">
        <w:rPr>
          <w:lang w:val="en-GB"/>
        </w:rPr>
        <w:t xml:space="preserve">um design, teaching unit </w:t>
      </w:r>
      <w:r w:rsidR="002C13D6">
        <w:rPr>
          <w:lang w:val="en-GB"/>
        </w:rPr>
        <w:t>(</w:t>
      </w:r>
      <w:proofErr w:type="gramStart"/>
      <w:r w:rsidR="002C13D6">
        <w:rPr>
          <w:lang w:val="en-GB"/>
        </w:rPr>
        <w:t>TU)</w:t>
      </w:r>
      <w:r w:rsidR="00632D90">
        <w:rPr>
          <w:lang w:val="en-GB"/>
        </w:rPr>
        <w:t>design</w:t>
      </w:r>
      <w:proofErr w:type="gramEnd"/>
      <w:r w:rsidR="00632D90">
        <w:rPr>
          <w:lang w:val="en-GB"/>
        </w:rPr>
        <w:t>, activity design, materials development and how each contribute to the specific and general learning  objectives and outcomes of the activity/TU/course.</w:t>
      </w:r>
    </w:p>
    <w:p w14:paraId="02991E55" w14:textId="4B3009C3" w:rsidR="005D79EB" w:rsidRPr="005D79EB" w:rsidRDefault="002C13D6">
      <w:pPr>
        <w:rPr>
          <w:lang w:val="en-GB"/>
        </w:rPr>
      </w:pPr>
      <w:r>
        <w:rPr>
          <w:lang w:val="en-GB"/>
        </w:rPr>
        <w:t>To develop an awareness of what it means to be a reflective teacher and the implications for continued professional development.</w:t>
      </w:r>
    </w:p>
    <w:p w14:paraId="49222682" w14:textId="77777777" w:rsidR="006113A3" w:rsidRPr="006F6651" w:rsidRDefault="006113A3">
      <w:pPr>
        <w:rPr>
          <w:b/>
          <w:lang w:val="en-GB"/>
        </w:rPr>
      </w:pPr>
    </w:p>
    <w:p w14:paraId="3E2C1CB2" w14:textId="77777777" w:rsidR="006113A3" w:rsidRDefault="006113A3">
      <w:pPr>
        <w:rPr>
          <w:b/>
          <w:lang w:val="en-GB"/>
        </w:rPr>
      </w:pPr>
      <w:r w:rsidRPr="006F6651">
        <w:rPr>
          <w:b/>
          <w:lang w:val="en-GB"/>
        </w:rPr>
        <w:t>Learning Outcomes</w:t>
      </w:r>
    </w:p>
    <w:p w14:paraId="1277B26C" w14:textId="25461DB3" w:rsidR="008E4880" w:rsidRDefault="008E4880">
      <w:pPr>
        <w:rPr>
          <w:lang w:val="en-GB"/>
        </w:rPr>
      </w:pPr>
      <w:r w:rsidRPr="008E4880">
        <w:rPr>
          <w:lang w:val="en-GB"/>
        </w:rPr>
        <w:t>At</w:t>
      </w:r>
      <w:r>
        <w:rPr>
          <w:lang w:val="en-GB"/>
        </w:rPr>
        <w:t xml:space="preserve"> the end of the course trainees:</w:t>
      </w:r>
    </w:p>
    <w:p w14:paraId="0EFA8CF0" w14:textId="3CFD8876" w:rsidR="00C177CF" w:rsidRDefault="00C177CF" w:rsidP="008E4880">
      <w:pPr>
        <w:pStyle w:val="Paragrafoelenco"/>
        <w:numPr>
          <w:ilvl w:val="0"/>
          <w:numId w:val="1"/>
        </w:numPr>
        <w:rPr>
          <w:lang w:val="en-GB"/>
        </w:rPr>
      </w:pPr>
      <w:r>
        <w:rPr>
          <w:lang w:val="en-GB"/>
        </w:rPr>
        <w:t>Can relate current approaches and methodologies to their underlying theories of L2 acquisition and learning and learning theories in general.</w:t>
      </w:r>
    </w:p>
    <w:p w14:paraId="0DEE2B14" w14:textId="25D1D658" w:rsidR="008E4880" w:rsidRDefault="008E4880" w:rsidP="008E4880">
      <w:pPr>
        <w:pStyle w:val="Paragrafoelenco"/>
        <w:numPr>
          <w:ilvl w:val="0"/>
          <w:numId w:val="1"/>
        </w:numPr>
        <w:rPr>
          <w:lang w:val="en-GB"/>
        </w:rPr>
      </w:pPr>
      <w:r w:rsidRPr="008E4880">
        <w:rPr>
          <w:lang w:val="en-GB"/>
        </w:rPr>
        <w:t xml:space="preserve">Can compare and contrast current approaches and teaching methodologies adopting a personal </w:t>
      </w:r>
      <w:proofErr w:type="gramStart"/>
      <w:r w:rsidRPr="008E4880">
        <w:rPr>
          <w:lang w:val="en-GB"/>
        </w:rPr>
        <w:t>approach which</w:t>
      </w:r>
      <w:proofErr w:type="gramEnd"/>
      <w:r w:rsidRPr="008E4880">
        <w:rPr>
          <w:lang w:val="en-GB"/>
        </w:rPr>
        <w:t xml:space="preserve"> is appropriate to</w:t>
      </w:r>
      <w:r w:rsidR="00C177CF">
        <w:rPr>
          <w:lang w:val="en-GB"/>
        </w:rPr>
        <w:t xml:space="preserve"> their view of learning and</w:t>
      </w:r>
      <w:r w:rsidRPr="008E4880">
        <w:rPr>
          <w:lang w:val="en-GB"/>
        </w:rPr>
        <w:t xml:space="preserve"> their teaching context.</w:t>
      </w:r>
    </w:p>
    <w:p w14:paraId="66A03E77" w14:textId="77777777" w:rsidR="008E4880" w:rsidRDefault="008E4880" w:rsidP="008E4880">
      <w:pPr>
        <w:pStyle w:val="Paragrafoelenco"/>
        <w:numPr>
          <w:ilvl w:val="0"/>
          <w:numId w:val="1"/>
        </w:numPr>
        <w:rPr>
          <w:lang w:val="en-GB"/>
        </w:rPr>
      </w:pPr>
      <w:r>
        <w:rPr>
          <w:lang w:val="en-GB"/>
        </w:rPr>
        <w:t>Are aware of the learners’ educational and cultural background and create a learning context which is appropriate to that context</w:t>
      </w:r>
    </w:p>
    <w:p w14:paraId="297C29BC" w14:textId="1643528F" w:rsidR="008E4880" w:rsidRDefault="008E4880" w:rsidP="008E4880">
      <w:pPr>
        <w:pStyle w:val="Paragrafoelenco"/>
        <w:numPr>
          <w:ilvl w:val="0"/>
          <w:numId w:val="1"/>
        </w:numPr>
        <w:rPr>
          <w:lang w:val="en-GB"/>
        </w:rPr>
      </w:pPr>
      <w:r>
        <w:rPr>
          <w:lang w:val="en-GB"/>
        </w:rPr>
        <w:t xml:space="preserve"> </w:t>
      </w:r>
      <w:r w:rsidR="00C177CF">
        <w:rPr>
          <w:lang w:val="en-GB"/>
        </w:rPr>
        <w:t>Can apply the understanding of the learning context to their planning of the curriculum and course development.</w:t>
      </w:r>
    </w:p>
    <w:p w14:paraId="314AB360" w14:textId="19D03435" w:rsidR="00C177CF" w:rsidRDefault="00C177CF" w:rsidP="008E4880">
      <w:pPr>
        <w:pStyle w:val="Paragrafoelenco"/>
        <w:numPr>
          <w:ilvl w:val="0"/>
          <w:numId w:val="1"/>
        </w:numPr>
        <w:rPr>
          <w:lang w:val="en-GB"/>
        </w:rPr>
      </w:pPr>
      <w:r>
        <w:rPr>
          <w:lang w:val="en-GB"/>
        </w:rPr>
        <w:t>Are aware of different learner styles and how this affects the kinds of activities to be included in the TUs.</w:t>
      </w:r>
    </w:p>
    <w:p w14:paraId="7E18BE23" w14:textId="624DBF0D" w:rsidR="00C177CF" w:rsidRDefault="00C177CF" w:rsidP="008E4880">
      <w:pPr>
        <w:pStyle w:val="Paragrafoelenco"/>
        <w:numPr>
          <w:ilvl w:val="0"/>
          <w:numId w:val="1"/>
        </w:numPr>
        <w:rPr>
          <w:lang w:val="en-GB"/>
        </w:rPr>
      </w:pPr>
      <w:r>
        <w:rPr>
          <w:lang w:val="en-GB"/>
        </w:rPr>
        <w:t>Are aware of learner needs of all kinds including developmental, cognitive, social and affective (motivational) including learners with special needs.</w:t>
      </w:r>
    </w:p>
    <w:p w14:paraId="327F8CEA" w14:textId="545739A1" w:rsidR="00C177CF" w:rsidRDefault="00C177CF" w:rsidP="008E4880">
      <w:pPr>
        <w:pStyle w:val="Paragrafoelenco"/>
        <w:numPr>
          <w:ilvl w:val="0"/>
          <w:numId w:val="1"/>
        </w:numPr>
        <w:rPr>
          <w:lang w:val="en-GB"/>
        </w:rPr>
      </w:pPr>
      <w:r>
        <w:rPr>
          <w:lang w:val="en-GB"/>
        </w:rPr>
        <w:t xml:space="preserve">Understand the different expectations of learners, other teachers, </w:t>
      </w:r>
      <w:proofErr w:type="gramStart"/>
      <w:r>
        <w:rPr>
          <w:lang w:val="en-GB"/>
        </w:rPr>
        <w:t>parents</w:t>
      </w:r>
      <w:proofErr w:type="gramEnd"/>
      <w:r>
        <w:rPr>
          <w:lang w:val="en-GB"/>
        </w:rPr>
        <w:t>.</w:t>
      </w:r>
    </w:p>
    <w:p w14:paraId="1B1D767C" w14:textId="35BE6156" w:rsidR="00C177CF" w:rsidRDefault="00C177CF" w:rsidP="008E4880">
      <w:pPr>
        <w:pStyle w:val="Paragrafoelenco"/>
        <w:numPr>
          <w:ilvl w:val="0"/>
          <w:numId w:val="1"/>
        </w:numPr>
        <w:rPr>
          <w:lang w:val="en-GB"/>
        </w:rPr>
      </w:pPr>
      <w:r>
        <w:rPr>
          <w:lang w:val="en-GB"/>
        </w:rPr>
        <w:t>Are aware of the role of learners’ L1 in the development of English Language competence.</w:t>
      </w:r>
    </w:p>
    <w:p w14:paraId="1F505735" w14:textId="682E603F" w:rsidR="00185361" w:rsidRDefault="00185361" w:rsidP="008E4880">
      <w:pPr>
        <w:pStyle w:val="Paragrafoelenco"/>
        <w:numPr>
          <w:ilvl w:val="0"/>
          <w:numId w:val="1"/>
        </w:numPr>
        <w:rPr>
          <w:lang w:val="en-GB"/>
        </w:rPr>
      </w:pPr>
      <w:r>
        <w:rPr>
          <w:lang w:val="en-GB"/>
        </w:rPr>
        <w:t>Can adapt classroom language to suit the level of the learners.</w:t>
      </w:r>
    </w:p>
    <w:p w14:paraId="6479F524" w14:textId="6376E940" w:rsidR="00C177CF" w:rsidRDefault="00C177CF" w:rsidP="008E4880">
      <w:pPr>
        <w:pStyle w:val="Paragrafoelenco"/>
        <w:numPr>
          <w:ilvl w:val="0"/>
          <w:numId w:val="1"/>
        </w:numPr>
        <w:rPr>
          <w:lang w:val="en-GB"/>
        </w:rPr>
      </w:pPr>
      <w:r>
        <w:rPr>
          <w:lang w:val="en-GB"/>
        </w:rPr>
        <w:t xml:space="preserve">Are aware of the kinds of strategies and </w:t>
      </w:r>
      <w:proofErr w:type="gramStart"/>
      <w:r>
        <w:rPr>
          <w:lang w:val="en-GB"/>
        </w:rPr>
        <w:t>procedures which</w:t>
      </w:r>
      <w:proofErr w:type="gramEnd"/>
      <w:r>
        <w:rPr>
          <w:lang w:val="en-GB"/>
        </w:rPr>
        <w:t xml:space="preserve"> can promote independent learning and life-long language learning skills</w:t>
      </w:r>
      <w:r w:rsidR="00506696">
        <w:rPr>
          <w:lang w:val="en-GB"/>
        </w:rPr>
        <w:t>.</w:t>
      </w:r>
    </w:p>
    <w:p w14:paraId="445A9E47" w14:textId="6913A6F2" w:rsidR="00506696" w:rsidRDefault="00506696" w:rsidP="008E4880">
      <w:pPr>
        <w:pStyle w:val="Paragrafoelenco"/>
        <w:numPr>
          <w:ilvl w:val="0"/>
          <w:numId w:val="1"/>
        </w:numPr>
        <w:rPr>
          <w:lang w:val="en-GB"/>
        </w:rPr>
      </w:pPr>
      <w:r>
        <w:rPr>
          <w:lang w:val="en-GB"/>
        </w:rPr>
        <w:t>Can evaluate and select from a wide range of resources materials appropriate to their learning context and can (</w:t>
      </w:r>
      <w:proofErr w:type="gramStart"/>
      <w:r>
        <w:rPr>
          <w:lang w:val="en-GB"/>
        </w:rPr>
        <w:t>re)evaluate</w:t>
      </w:r>
      <w:proofErr w:type="gramEnd"/>
      <w:r>
        <w:rPr>
          <w:lang w:val="en-GB"/>
        </w:rPr>
        <w:t xml:space="preserve"> after use.</w:t>
      </w:r>
    </w:p>
    <w:p w14:paraId="31F87D5D" w14:textId="77C1CC71" w:rsidR="00506696" w:rsidRDefault="00506696" w:rsidP="008E4880">
      <w:pPr>
        <w:pStyle w:val="Paragrafoelenco"/>
        <w:numPr>
          <w:ilvl w:val="0"/>
          <w:numId w:val="1"/>
        </w:numPr>
        <w:rPr>
          <w:lang w:val="en-GB"/>
        </w:rPr>
      </w:pPr>
      <w:r>
        <w:rPr>
          <w:lang w:val="en-GB"/>
        </w:rPr>
        <w:t>Can use, adapt, supplement or create resources and materials for specific language skills and items</w:t>
      </w:r>
      <w:r w:rsidR="008627F3">
        <w:rPr>
          <w:lang w:val="en-GB"/>
        </w:rPr>
        <w:t xml:space="preserve"> to meet the specific needs of each learning context (in full respect of copyright law).</w:t>
      </w:r>
    </w:p>
    <w:p w14:paraId="7145EA90" w14:textId="27CD05DD" w:rsidR="00185361" w:rsidRDefault="00185361" w:rsidP="008E4880">
      <w:pPr>
        <w:pStyle w:val="Paragrafoelenco"/>
        <w:numPr>
          <w:ilvl w:val="0"/>
          <w:numId w:val="1"/>
        </w:numPr>
        <w:rPr>
          <w:lang w:val="en-GB"/>
        </w:rPr>
      </w:pPr>
      <w:r>
        <w:rPr>
          <w:lang w:val="en-GB"/>
        </w:rPr>
        <w:t>Are familiar with a range of technical support systems/multimedia and can use them effectively (where and when appropriate) in the classroom.</w:t>
      </w:r>
    </w:p>
    <w:p w14:paraId="45995E8C" w14:textId="16F74590" w:rsidR="00185361" w:rsidRDefault="00185361" w:rsidP="008E4880">
      <w:pPr>
        <w:pStyle w:val="Paragrafoelenco"/>
        <w:numPr>
          <w:ilvl w:val="0"/>
          <w:numId w:val="1"/>
        </w:numPr>
        <w:rPr>
          <w:lang w:val="en-GB"/>
        </w:rPr>
      </w:pPr>
      <w:r>
        <w:rPr>
          <w:lang w:val="en-GB"/>
        </w:rPr>
        <w:t>Can plan TUs taking into account: aims and objectives, skills development, anticipating difficulties, recycling old learning and moving on to new (scaffolding), timing, strategy and awareness development, syllabus requirements etc.</w:t>
      </w:r>
    </w:p>
    <w:p w14:paraId="6B0E198E" w14:textId="0A40A721" w:rsidR="00185361" w:rsidRDefault="00185361" w:rsidP="008E4880">
      <w:pPr>
        <w:pStyle w:val="Paragrafoelenco"/>
        <w:numPr>
          <w:ilvl w:val="0"/>
          <w:numId w:val="1"/>
        </w:numPr>
        <w:rPr>
          <w:lang w:val="en-GB"/>
        </w:rPr>
      </w:pPr>
      <w:r>
        <w:rPr>
          <w:lang w:val="en-GB"/>
        </w:rPr>
        <w:t>Can set up and manage a wide range of classroom</w:t>
      </w:r>
      <w:r w:rsidR="005E6346">
        <w:rPr>
          <w:lang w:val="en-GB"/>
        </w:rPr>
        <w:t xml:space="preserve"> procedures, techniques and</w:t>
      </w:r>
      <w:r>
        <w:rPr>
          <w:lang w:val="en-GB"/>
        </w:rPr>
        <w:t xml:space="preserve"> activities as appropriate</w:t>
      </w:r>
      <w:r w:rsidR="005E6346">
        <w:rPr>
          <w:lang w:val="en-GB"/>
        </w:rPr>
        <w:t xml:space="preserve"> to specific language items or developing specific skills</w:t>
      </w:r>
      <w:r>
        <w:rPr>
          <w:lang w:val="en-GB"/>
        </w:rPr>
        <w:t>.</w:t>
      </w:r>
    </w:p>
    <w:p w14:paraId="27346B39" w14:textId="5163D96D" w:rsidR="00185361" w:rsidRDefault="00185361" w:rsidP="008E4880">
      <w:pPr>
        <w:pStyle w:val="Paragrafoelenco"/>
        <w:numPr>
          <w:ilvl w:val="0"/>
          <w:numId w:val="1"/>
        </w:numPr>
        <w:rPr>
          <w:lang w:val="en-GB"/>
        </w:rPr>
      </w:pPr>
      <w:r>
        <w:rPr>
          <w:lang w:val="en-GB"/>
        </w:rPr>
        <w:t>Is sensitive to the individual learners and their needs.</w:t>
      </w:r>
    </w:p>
    <w:p w14:paraId="6BDB2694" w14:textId="6341041F" w:rsidR="00185361" w:rsidRDefault="00360FF1" w:rsidP="008E4880">
      <w:pPr>
        <w:pStyle w:val="Paragrafoelenco"/>
        <w:numPr>
          <w:ilvl w:val="0"/>
          <w:numId w:val="1"/>
        </w:numPr>
        <w:rPr>
          <w:lang w:val="en-GB"/>
        </w:rPr>
      </w:pPr>
      <w:r>
        <w:rPr>
          <w:lang w:val="en-GB"/>
        </w:rPr>
        <w:t xml:space="preserve">Is aware of a range of methods for monitoring learners’ progress and can apply these with a high degree of reliability and </w:t>
      </w:r>
      <w:proofErr w:type="gramStart"/>
      <w:r>
        <w:rPr>
          <w:lang w:val="en-GB"/>
        </w:rPr>
        <w:t xml:space="preserve">provide </w:t>
      </w:r>
      <w:r w:rsidR="00185361">
        <w:rPr>
          <w:lang w:val="en-GB"/>
        </w:rPr>
        <w:t xml:space="preserve"> </w:t>
      </w:r>
      <w:r>
        <w:rPr>
          <w:lang w:val="en-GB"/>
        </w:rPr>
        <w:t>appropriate</w:t>
      </w:r>
      <w:proofErr w:type="gramEnd"/>
      <w:r>
        <w:rPr>
          <w:lang w:val="en-GB"/>
        </w:rPr>
        <w:t xml:space="preserve"> feedback to learners.</w:t>
      </w:r>
    </w:p>
    <w:p w14:paraId="46526D89" w14:textId="41CA0622" w:rsidR="00360FF1" w:rsidRDefault="00360FF1" w:rsidP="008E4880">
      <w:pPr>
        <w:pStyle w:val="Paragrafoelenco"/>
        <w:numPr>
          <w:ilvl w:val="0"/>
          <w:numId w:val="1"/>
        </w:numPr>
        <w:rPr>
          <w:lang w:val="en-GB"/>
        </w:rPr>
      </w:pPr>
      <w:r>
        <w:rPr>
          <w:lang w:val="en-GB"/>
        </w:rPr>
        <w:t>Are familiar with the various tests and examinations available that their students might work towards.</w:t>
      </w:r>
    </w:p>
    <w:p w14:paraId="7E5A10C0" w14:textId="1226CA45" w:rsidR="00360FF1" w:rsidRDefault="00360FF1" w:rsidP="008E4880">
      <w:pPr>
        <w:pStyle w:val="Paragrafoelenco"/>
        <w:numPr>
          <w:ilvl w:val="0"/>
          <w:numId w:val="1"/>
        </w:numPr>
        <w:rPr>
          <w:lang w:val="en-GB"/>
        </w:rPr>
      </w:pPr>
      <w:r>
        <w:rPr>
          <w:lang w:val="en-GB"/>
        </w:rPr>
        <w:t>Can evaluate their own planning and teaching with reference to the learning objectives and outcomes they have set for the activity/TU/course.</w:t>
      </w:r>
    </w:p>
    <w:p w14:paraId="778A5D36" w14:textId="6C8D9218" w:rsidR="00360FF1" w:rsidRPr="008E4880" w:rsidRDefault="00360FF1" w:rsidP="008E4880">
      <w:pPr>
        <w:pStyle w:val="Paragrafoelenco"/>
        <w:numPr>
          <w:ilvl w:val="0"/>
          <w:numId w:val="1"/>
        </w:numPr>
        <w:rPr>
          <w:lang w:val="en-GB"/>
        </w:rPr>
      </w:pPr>
      <w:r>
        <w:rPr>
          <w:lang w:val="en-GB"/>
        </w:rPr>
        <w:t xml:space="preserve">Can take appropriate action both </w:t>
      </w:r>
      <w:r>
        <w:rPr>
          <w:i/>
          <w:lang w:val="en-GB"/>
        </w:rPr>
        <w:t xml:space="preserve">in </w:t>
      </w:r>
      <w:proofErr w:type="spellStart"/>
      <w:r>
        <w:rPr>
          <w:i/>
          <w:lang w:val="en-GB"/>
        </w:rPr>
        <w:t>itinere</w:t>
      </w:r>
      <w:proofErr w:type="spellEnd"/>
      <w:r>
        <w:rPr>
          <w:lang w:val="en-GB"/>
        </w:rPr>
        <w:t xml:space="preserve"> and after a course to enhance activities/TUs/course to ensure </w:t>
      </w:r>
      <w:r w:rsidR="00CA4583">
        <w:rPr>
          <w:lang w:val="en-GB"/>
        </w:rPr>
        <w:t>own professional development and general enhancement of teaching (reflective cycle).</w:t>
      </w:r>
    </w:p>
    <w:p w14:paraId="163D9207" w14:textId="77777777" w:rsidR="008E4880" w:rsidRDefault="008E4880">
      <w:pPr>
        <w:rPr>
          <w:lang w:val="en-GB"/>
        </w:rPr>
      </w:pPr>
    </w:p>
    <w:p w14:paraId="6A8B744E" w14:textId="77777777" w:rsidR="008E4880" w:rsidRPr="008E4880" w:rsidRDefault="008E4880">
      <w:pPr>
        <w:rPr>
          <w:lang w:val="en-GB"/>
        </w:rPr>
      </w:pPr>
    </w:p>
    <w:p w14:paraId="3D55BFD7" w14:textId="77777777" w:rsidR="006113A3" w:rsidRDefault="006113A3"/>
    <w:p w14:paraId="1DAD7984" w14:textId="77777777" w:rsidR="004672F5" w:rsidRDefault="004672F5"/>
    <w:sectPr w:rsidR="004672F5" w:rsidSect="00D754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27FE4"/>
    <w:multiLevelType w:val="hybridMultilevel"/>
    <w:tmpl w:val="367ED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A3"/>
    <w:rsid w:val="00006A14"/>
    <w:rsid w:val="000704BD"/>
    <w:rsid w:val="0010504E"/>
    <w:rsid w:val="00185361"/>
    <w:rsid w:val="001F03CA"/>
    <w:rsid w:val="002A3B34"/>
    <w:rsid w:val="002C13D6"/>
    <w:rsid w:val="00360FF1"/>
    <w:rsid w:val="0036567A"/>
    <w:rsid w:val="003F4CF0"/>
    <w:rsid w:val="004065D3"/>
    <w:rsid w:val="004672F5"/>
    <w:rsid w:val="00506696"/>
    <w:rsid w:val="005400BF"/>
    <w:rsid w:val="005D79EB"/>
    <w:rsid w:val="005E6346"/>
    <w:rsid w:val="006113A3"/>
    <w:rsid w:val="00632D90"/>
    <w:rsid w:val="006A05D8"/>
    <w:rsid w:val="006A12BE"/>
    <w:rsid w:val="006B2D4C"/>
    <w:rsid w:val="006F6651"/>
    <w:rsid w:val="007C1F09"/>
    <w:rsid w:val="00830360"/>
    <w:rsid w:val="008627F3"/>
    <w:rsid w:val="008E4880"/>
    <w:rsid w:val="009B6E98"/>
    <w:rsid w:val="00A24836"/>
    <w:rsid w:val="00AD396C"/>
    <w:rsid w:val="00AE253A"/>
    <w:rsid w:val="00AE5CBC"/>
    <w:rsid w:val="00B5122D"/>
    <w:rsid w:val="00B67AD3"/>
    <w:rsid w:val="00B91A7D"/>
    <w:rsid w:val="00C177CF"/>
    <w:rsid w:val="00C3478C"/>
    <w:rsid w:val="00CA4583"/>
    <w:rsid w:val="00CC5A93"/>
    <w:rsid w:val="00D160B0"/>
    <w:rsid w:val="00D41EC6"/>
    <w:rsid w:val="00D754F0"/>
    <w:rsid w:val="00E50654"/>
    <w:rsid w:val="00E543D2"/>
    <w:rsid w:val="00ED4516"/>
    <w:rsid w:val="00F62ABF"/>
    <w:rsid w:val="00F8483B"/>
    <w:rsid w:val="00FB50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B144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48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4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5148</Characters>
  <Application>Microsoft Macintosh Word</Application>
  <DocSecurity>0</DocSecurity>
  <Lines>42</Lines>
  <Paragraphs>12</Paragraphs>
  <ScaleCrop>false</ScaleCrop>
  <Company>UNITN</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Riley</dc:creator>
  <cp:keywords/>
  <dc:description/>
  <cp:lastModifiedBy>Catherine Elizabeth Riley</cp:lastModifiedBy>
  <cp:revision>3</cp:revision>
  <dcterms:created xsi:type="dcterms:W3CDTF">2015-02-22T23:09:00Z</dcterms:created>
  <dcterms:modified xsi:type="dcterms:W3CDTF">2015-02-22T23:09:00Z</dcterms:modified>
</cp:coreProperties>
</file>