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920D" w14:textId="77777777" w:rsidR="00D12A93" w:rsidRPr="007D6AC9" w:rsidRDefault="00D12A93" w:rsidP="00923FE6">
      <w:pPr>
        <w:pStyle w:val="Default"/>
        <w:rPr>
          <w:rFonts w:asciiTheme="majorHAnsi" w:hAnsiTheme="majorHAnsi"/>
          <w:b/>
          <w:bCs/>
          <w:i/>
        </w:rPr>
      </w:pPr>
      <w:bookmarkStart w:id="0" w:name="_GoBack"/>
      <w:bookmarkEnd w:id="0"/>
      <w:r w:rsidRPr="007D6AC9">
        <w:rPr>
          <w:rFonts w:asciiTheme="majorHAnsi" w:hAnsiTheme="majorHAnsi"/>
          <w:b/>
          <w:bCs/>
          <w:i/>
        </w:rPr>
        <w:t>EXAMPLES OF DATA COMMENTARY FROM THE REAL WORLD</w:t>
      </w:r>
    </w:p>
    <w:p w14:paraId="24ACEA58" w14:textId="77777777" w:rsidR="00D12A93" w:rsidRPr="007D6AC9" w:rsidRDefault="00D12A93" w:rsidP="00923FE6">
      <w:pPr>
        <w:pStyle w:val="Default"/>
        <w:rPr>
          <w:rFonts w:asciiTheme="majorHAnsi" w:hAnsiTheme="majorHAnsi"/>
          <w:b/>
          <w:bCs/>
          <w:i/>
        </w:rPr>
      </w:pPr>
    </w:p>
    <w:p w14:paraId="18A701EC" w14:textId="77777777" w:rsidR="00AE2A2C" w:rsidRPr="007D6AC9" w:rsidRDefault="00AE2A2C" w:rsidP="00923FE6">
      <w:pPr>
        <w:pStyle w:val="Default"/>
        <w:rPr>
          <w:rFonts w:asciiTheme="majorHAnsi" w:hAnsiTheme="majorHAnsi"/>
          <w:b/>
          <w:bCs/>
          <w:i/>
        </w:rPr>
      </w:pPr>
      <w:r w:rsidRPr="007D6AC9">
        <w:rPr>
          <w:rFonts w:asciiTheme="majorHAnsi" w:hAnsiTheme="majorHAnsi"/>
          <w:b/>
          <w:bCs/>
          <w:i/>
        </w:rPr>
        <w:t>EXAMPLE 1.</w:t>
      </w:r>
    </w:p>
    <w:p w14:paraId="5A0166F1" w14:textId="77777777" w:rsidR="00923FE6" w:rsidRPr="007D6AC9" w:rsidRDefault="00923FE6" w:rsidP="00923FE6">
      <w:pPr>
        <w:pStyle w:val="Default"/>
        <w:rPr>
          <w:rFonts w:asciiTheme="majorHAnsi" w:hAnsiTheme="majorHAnsi"/>
          <w:b/>
          <w:bCs/>
          <w:i/>
        </w:rPr>
      </w:pPr>
      <w:r w:rsidRPr="007D6AC9">
        <w:rPr>
          <w:rFonts w:asciiTheme="majorHAnsi" w:hAnsiTheme="majorHAnsi"/>
          <w:b/>
          <w:bCs/>
          <w:i/>
        </w:rPr>
        <w:t xml:space="preserve">From The World </w:t>
      </w:r>
      <w:proofErr w:type="spellStart"/>
      <w:r w:rsidRPr="007D6AC9">
        <w:rPr>
          <w:rFonts w:asciiTheme="majorHAnsi" w:hAnsiTheme="majorHAnsi"/>
          <w:b/>
          <w:bCs/>
          <w:i/>
        </w:rPr>
        <w:t>Bank</w:t>
      </w:r>
      <w:proofErr w:type="spellEnd"/>
      <w:r w:rsidRPr="007D6AC9">
        <w:rPr>
          <w:rFonts w:asciiTheme="majorHAnsi" w:hAnsiTheme="majorHAnsi"/>
          <w:b/>
          <w:bCs/>
          <w:i/>
        </w:rPr>
        <w:t xml:space="preserve"> Migration and Development Brief </w:t>
      </w:r>
      <w:proofErr w:type="gramStart"/>
      <w:r w:rsidRPr="007D6AC9">
        <w:rPr>
          <w:rFonts w:asciiTheme="majorHAnsi" w:hAnsiTheme="majorHAnsi"/>
          <w:b/>
          <w:bCs/>
          <w:i/>
        </w:rPr>
        <w:t>24</w:t>
      </w:r>
      <w:proofErr w:type="gramEnd"/>
    </w:p>
    <w:p w14:paraId="02D70BD6" w14:textId="77777777" w:rsidR="00923FE6" w:rsidRPr="007D6AC9" w:rsidRDefault="00923FE6" w:rsidP="00923FE6">
      <w:pPr>
        <w:pStyle w:val="Default"/>
        <w:rPr>
          <w:rFonts w:asciiTheme="majorHAnsi" w:hAnsiTheme="majorHAnsi"/>
          <w:b/>
          <w:bCs/>
          <w:i/>
        </w:rPr>
      </w:pPr>
      <w:r w:rsidRPr="007D6AC9">
        <w:rPr>
          <w:rFonts w:asciiTheme="majorHAnsi" w:hAnsiTheme="majorHAnsi"/>
          <w:b/>
          <w:bCs/>
          <w:i/>
        </w:rPr>
        <w:t xml:space="preserve"> </w:t>
      </w:r>
      <w:proofErr w:type="gramStart"/>
      <w:r w:rsidRPr="007D6AC9">
        <w:rPr>
          <w:rFonts w:asciiTheme="majorHAnsi" w:hAnsiTheme="majorHAnsi"/>
          <w:b/>
          <w:bCs/>
          <w:i/>
        </w:rPr>
        <w:t xml:space="preserve">“Migration and </w:t>
      </w:r>
      <w:proofErr w:type="spellStart"/>
      <w:r w:rsidRPr="007D6AC9">
        <w:rPr>
          <w:rFonts w:asciiTheme="majorHAnsi" w:hAnsiTheme="majorHAnsi"/>
          <w:b/>
          <w:bCs/>
          <w:i/>
        </w:rPr>
        <w:t>Remittances</w:t>
      </w:r>
      <w:proofErr w:type="spellEnd"/>
      <w:r w:rsidRPr="007D6AC9">
        <w:rPr>
          <w:rFonts w:asciiTheme="majorHAnsi" w:hAnsiTheme="majorHAnsi"/>
          <w:b/>
          <w:bCs/>
          <w:i/>
        </w:rPr>
        <w:t xml:space="preserve">: </w:t>
      </w:r>
      <w:proofErr w:type="spellStart"/>
      <w:r w:rsidRPr="007D6AC9">
        <w:rPr>
          <w:rFonts w:asciiTheme="majorHAnsi" w:hAnsiTheme="majorHAnsi"/>
          <w:b/>
          <w:bCs/>
          <w:i/>
        </w:rPr>
        <w:t>Recent</w:t>
      </w:r>
      <w:proofErr w:type="spellEnd"/>
      <w:r w:rsidRPr="007D6AC9">
        <w:rPr>
          <w:rFonts w:asciiTheme="majorHAnsi" w:hAnsiTheme="majorHAnsi"/>
          <w:b/>
          <w:bCs/>
          <w:i/>
        </w:rPr>
        <w:t xml:space="preserve"> </w:t>
      </w:r>
      <w:proofErr w:type="spellStart"/>
      <w:r w:rsidRPr="007D6AC9">
        <w:rPr>
          <w:rFonts w:asciiTheme="majorHAnsi" w:hAnsiTheme="majorHAnsi"/>
          <w:b/>
          <w:bCs/>
          <w:i/>
        </w:rPr>
        <w:t>Developments</w:t>
      </w:r>
      <w:proofErr w:type="spellEnd"/>
      <w:r w:rsidRPr="007D6AC9">
        <w:rPr>
          <w:rFonts w:asciiTheme="majorHAnsi" w:hAnsiTheme="majorHAnsi"/>
          <w:b/>
          <w:bCs/>
          <w:i/>
        </w:rPr>
        <w:t xml:space="preserve"> and Outlook</w:t>
      </w:r>
      <w:proofErr w:type="gramEnd"/>
    </w:p>
    <w:p w14:paraId="0EEDD3E2" w14:textId="77777777" w:rsidR="00923FE6" w:rsidRPr="007D6AC9" w:rsidRDefault="00923FE6" w:rsidP="00923FE6">
      <w:pPr>
        <w:pStyle w:val="Default"/>
        <w:rPr>
          <w:rFonts w:asciiTheme="majorHAnsi" w:hAnsiTheme="majorHAnsi"/>
          <w:b/>
          <w:bCs/>
          <w:i/>
        </w:rPr>
      </w:pPr>
      <w:proofErr w:type="gramStart"/>
      <w:r w:rsidRPr="007D6AC9">
        <w:rPr>
          <w:rFonts w:asciiTheme="majorHAnsi" w:hAnsiTheme="majorHAnsi"/>
          <w:b/>
          <w:bCs/>
          <w:i/>
        </w:rPr>
        <w:t xml:space="preserve">Special </w:t>
      </w:r>
      <w:proofErr w:type="spellStart"/>
      <w:r w:rsidRPr="007D6AC9">
        <w:rPr>
          <w:rFonts w:asciiTheme="majorHAnsi" w:hAnsiTheme="majorHAnsi"/>
          <w:b/>
          <w:bCs/>
          <w:i/>
        </w:rPr>
        <w:t>Topic</w:t>
      </w:r>
      <w:proofErr w:type="spellEnd"/>
      <w:r w:rsidRPr="007D6AC9">
        <w:rPr>
          <w:rFonts w:asciiTheme="majorHAnsi" w:hAnsiTheme="majorHAnsi"/>
          <w:b/>
          <w:bCs/>
          <w:i/>
        </w:rPr>
        <w:t xml:space="preserve">: </w:t>
      </w:r>
      <w:proofErr w:type="spellStart"/>
      <w:r w:rsidRPr="007D6AC9">
        <w:rPr>
          <w:rFonts w:asciiTheme="majorHAnsi" w:hAnsiTheme="majorHAnsi"/>
          <w:b/>
          <w:bCs/>
          <w:i/>
        </w:rPr>
        <w:t>Financing</w:t>
      </w:r>
      <w:proofErr w:type="spellEnd"/>
      <w:r w:rsidRPr="007D6AC9">
        <w:rPr>
          <w:rFonts w:asciiTheme="majorHAnsi" w:hAnsiTheme="majorHAnsi"/>
          <w:b/>
          <w:bCs/>
          <w:i/>
        </w:rPr>
        <w:t xml:space="preserve"> for Development”</w:t>
      </w:r>
      <w:proofErr w:type="gramEnd"/>
    </w:p>
    <w:p w14:paraId="54E62EFD" w14:textId="77777777" w:rsidR="00923FE6" w:rsidRPr="007D6AC9" w:rsidRDefault="00923FE6" w:rsidP="00923FE6">
      <w:pPr>
        <w:pStyle w:val="Default"/>
        <w:rPr>
          <w:rFonts w:asciiTheme="majorHAnsi" w:hAnsiTheme="majorHAnsi"/>
          <w:b/>
          <w:bCs/>
        </w:rPr>
      </w:pPr>
    </w:p>
    <w:p w14:paraId="1DA57EFF" w14:textId="77777777" w:rsidR="00923FE6" w:rsidRPr="007D6AC9" w:rsidRDefault="00923FE6" w:rsidP="00923FE6">
      <w:pPr>
        <w:pStyle w:val="Default"/>
        <w:rPr>
          <w:rFonts w:asciiTheme="majorHAnsi" w:hAnsiTheme="majorHAnsi"/>
        </w:rPr>
      </w:pPr>
      <w:r w:rsidRPr="007D6AC9">
        <w:rPr>
          <w:rFonts w:asciiTheme="majorHAnsi" w:hAnsiTheme="majorHAnsi"/>
          <w:b/>
          <w:bCs/>
        </w:rPr>
        <w:t xml:space="preserve">1.2 Global </w:t>
      </w:r>
      <w:proofErr w:type="spellStart"/>
      <w:r w:rsidRPr="007D6AC9">
        <w:rPr>
          <w:rFonts w:asciiTheme="majorHAnsi" w:hAnsiTheme="majorHAnsi"/>
          <w:b/>
          <w:bCs/>
        </w:rPr>
        <w:t>remittance</w:t>
      </w:r>
      <w:proofErr w:type="spellEnd"/>
      <w:r w:rsidRPr="007D6AC9">
        <w:rPr>
          <w:rFonts w:asciiTheme="majorHAnsi" w:hAnsiTheme="majorHAnsi"/>
          <w:b/>
          <w:bCs/>
        </w:rPr>
        <w:t xml:space="preserve"> trends and </w:t>
      </w:r>
      <w:proofErr w:type="spellStart"/>
      <w:r w:rsidRPr="007D6AC9">
        <w:rPr>
          <w:rFonts w:asciiTheme="majorHAnsi" w:hAnsiTheme="majorHAnsi"/>
          <w:b/>
          <w:bCs/>
        </w:rPr>
        <w:t>outlook</w:t>
      </w:r>
      <w:proofErr w:type="spellEnd"/>
      <w:r w:rsidRPr="007D6AC9">
        <w:rPr>
          <w:rFonts w:asciiTheme="majorHAnsi" w:hAnsiTheme="majorHAnsi"/>
          <w:b/>
          <w:bCs/>
        </w:rPr>
        <w:t xml:space="preserve"> </w:t>
      </w:r>
    </w:p>
    <w:p w14:paraId="7105C35E" w14:textId="77777777" w:rsidR="00923FE6" w:rsidRPr="007D6AC9" w:rsidRDefault="00923FE6" w:rsidP="00923FE6">
      <w:pPr>
        <w:pStyle w:val="Default"/>
        <w:rPr>
          <w:rFonts w:asciiTheme="majorHAnsi" w:hAnsiTheme="majorHAnsi"/>
        </w:rPr>
      </w:pPr>
      <w:proofErr w:type="spellStart"/>
      <w:proofErr w:type="gramStart"/>
      <w:r w:rsidRPr="007D6AC9">
        <w:rPr>
          <w:rFonts w:asciiTheme="majorHAnsi" w:hAnsiTheme="majorHAnsi"/>
        </w:rPr>
        <w:t>Officially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recorded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remittance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flows</w:t>
      </w:r>
      <w:proofErr w:type="spellEnd"/>
      <w:r w:rsidRPr="007D6AC9">
        <w:rPr>
          <w:rFonts w:asciiTheme="majorHAnsi" w:hAnsiTheme="majorHAnsi"/>
        </w:rPr>
        <w:t xml:space="preserve"> to </w:t>
      </w:r>
      <w:proofErr w:type="spellStart"/>
      <w:r w:rsidRPr="007D6AC9">
        <w:rPr>
          <w:rFonts w:asciiTheme="majorHAnsi" w:hAnsiTheme="majorHAnsi"/>
        </w:rPr>
        <w:t>developing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countries</w:t>
      </w:r>
      <w:proofErr w:type="spellEnd"/>
      <w:r w:rsidRPr="007D6AC9">
        <w:rPr>
          <w:rFonts w:asciiTheme="majorHAnsi" w:hAnsiTheme="majorHAnsi"/>
        </w:rPr>
        <w:t xml:space="preserve"> are </w:t>
      </w:r>
      <w:proofErr w:type="spellStart"/>
      <w:r w:rsidRPr="007D6AC9">
        <w:rPr>
          <w:rFonts w:asciiTheme="majorHAnsi" w:hAnsiTheme="majorHAnsi"/>
        </w:rPr>
        <w:t>estimated</w:t>
      </w:r>
      <w:proofErr w:type="spellEnd"/>
      <w:r w:rsidRPr="007D6AC9">
        <w:rPr>
          <w:rFonts w:asciiTheme="majorHAnsi" w:hAnsiTheme="majorHAnsi"/>
        </w:rPr>
        <w:t xml:space="preserve"> to </w:t>
      </w:r>
      <w:proofErr w:type="spellStart"/>
      <w:r w:rsidRPr="007D6AC9">
        <w:rPr>
          <w:rFonts w:asciiTheme="majorHAnsi" w:hAnsiTheme="majorHAnsi"/>
        </w:rPr>
        <w:t>have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reached</w:t>
      </w:r>
      <w:proofErr w:type="spellEnd"/>
      <w:r w:rsidRPr="007D6AC9">
        <w:rPr>
          <w:rFonts w:asciiTheme="majorHAnsi" w:hAnsiTheme="majorHAnsi"/>
        </w:rPr>
        <w:t xml:space="preserve"> $436 </w:t>
      </w:r>
      <w:proofErr w:type="spellStart"/>
      <w:r w:rsidRPr="007D6AC9">
        <w:rPr>
          <w:rFonts w:asciiTheme="majorHAnsi" w:hAnsiTheme="majorHAnsi"/>
        </w:rPr>
        <w:t>billion</w:t>
      </w:r>
      <w:proofErr w:type="spellEnd"/>
      <w:r w:rsidRPr="007D6AC9">
        <w:rPr>
          <w:rFonts w:asciiTheme="majorHAnsi" w:hAnsiTheme="majorHAnsi"/>
        </w:rPr>
        <w:t xml:space="preserve"> in 2014, an </w:t>
      </w:r>
      <w:proofErr w:type="spellStart"/>
      <w:r w:rsidRPr="007D6AC9">
        <w:rPr>
          <w:rFonts w:asciiTheme="majorHAnsi" w:hAnsiTheme="majorHAnsi"/>
        </w:rPr>
        <w:t>increase</w:t>
      </w:r>
      <w:proofErr w:type="spellEnd"/>
      <w:r w:rsidRPr="007D6AC9">
        <w:rPr>
          <w:rFonts w:asciiTheme="majorHAnsi" w:hAnsiTheme="majorHAnsi"/>
        </w:rPr>
        <w:t xml:space="preserve"> of 4.4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gramEnd"/>
      <w:r w:rsidRPr="007D6AC9">
        <w:rPr>
          <w:rFonts w:asciiTheme="majorHAnsi" w:hAnsiTheme="majorHAnsi"/>
        </w:rPr>
        <w:t xml:space="preserve">over a </w:t>
      </w:r>
      <w:proofErr w:type="spellStart"/>
      <w:r w:rsidRPr="007D6AC9">
        <w:rPr>
          <w:rFonts w:asciiTheme="majorHAnsi" w:hAnsiTheme="majorHAnsi"/>
        </w:rPr>
        <w:t>year</w:t>
      </w:r>
      <w:proofErr w:type="spellEnd"/>
      <w:r w:rsidRPr="007D6AC9">
        <w:rPr>
          <w:rFonts w:asciiTheme="majorHAnsi" w:hAnsiTheme="majorHAnsi"/>
        </w:rPr>
        <w:t xml:space="preserve"> ago (</w:t>
      </w:r>
      <w:proofErr w:type="spellStart"/>
      <w:r w:rsidRPr="007D6AC9">
        <w:rPr>
          <w:rFonts w:asciiTheme="majorHAnsi" w:hAnsiTheme="majorHAnsi"/>
        </w:rPr>
        <w:t>Table</w:t>
      </w:r>
      <w:proofErr w:type="spellEnd"/>
      <w:r w:rsidRPr="007D6AC9">
        <w:rPr>
          <w:rFonts w:asciiTheme="majorHAnsi" w:hAnsiTheme="majorHAnsi"/>
        </w:rPr>
        <w:t xml:space="preserve"> 1 and Figure 2). </w:t>
      </w:r>
      <w:proofErr w:type="spellStart"/>
      <w:r w:rsidRPr="007D6AC9">
        <w:rPr>
          <w:rFonts w:asciiTheme="majorHAnsi" w:hAnsiTheme="majorHAnsi"/>
        </w:rPr>
        <w:t>Flows</w:t>
      </w:r>
      <w:proofErr w:type="spellEnd"/>
      <w:r w:rsidRPr="007D6AC9">
        <w:rPr>
          <w:rFonts w:asciiTheme="majorHAnsi" w:hAnsiTheme="majorHAnsi"/>
        </w:rPr>
        <w:t xml:space="preserve"> to </w:t>
      </w:r>
      <w:proofErr w:type="spellStart"/>
      <w:r w:rsidRPr="007D6AC9">
        <w:rPr>
          <w:rFonts w:asciiTheme="majorHAnsi" w:hAnsiTheme="majorHAnsi"/>
        </w:rPr>
        <w:t>developing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countries</w:t>
      </w:r>
      <w:proofErr w:type="spellEnd"/>
      <w:r w:rsidRPr="007D6AC9">
        <w:rPr>
          <w:rFonts w:asciiTheme="majorHAnsi" w:hAnsiTheme="majorHAnsi"/>
        </w:rPr>
        <w:t xml:space="preserve"> are </w:t>
      </w:r>
      <w:proofErr w:type="spellStart"/>
      <w:r w:rsidRPr="007D6AC9">
        <w:rPr>
          <w:rFonts w:asciiTheme="majorHAnsi" w:hAnsiTheme="majorHAnsi"/>
        </w:rPr>
        <w:t>projected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gramStart"/>
      <w:r w:rsidRPr="007D6AC9">
        <w:rPr>
          <w:rFonts w:asciiTheme="majorHAnsi" w:hAnsiTheme="majorHAnsi"/>
        </w:rPr>
        <w:t>to</w:t>
      </w:r>
      <w:proofErr w:type="gramEnd"/>
      <w:r w:rsidRPr="007D6AC9">
        <w:rPr>
          <w:rFonts w:asciiTheme="majorHAnsi" w:hAnsiTheme="majorHAnsi"/>
        </w:rPr>
        <w:t xml:space="preserve"> slow down to 0.9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growth</w:t>
      </w:r>
      <w:proofErr w:type="spellEnd"/>
      <w:r w:rsidRPr="007D6AC9">
        <w:rPr>
          <w:rFonts w:asciiTheme="majorHAnsi" w:hAnsiTheme="majorHAnsi"/>
        </w:rPr>
        <w:t xml:space="preserve"> in 2015 (to $440 </w:t>
      </w:r>
      <w:proofErr w:type="spellStart"/>
      <w:r w:rsidRPr="007D6AC9">
        <w:rPr>
          <w:rFonts w:asciiTheme="majorHAnsi" w:hAnsiTheme="majorHAnsi"/>
        </w:rPr>
        <w:t>billion</w:t>
      </w:r>
      <w:proofErr w:type="spellEnd"/>
      <w:r w:rsidRPr="007D6AC9">
        <w:rPr>
          <w:rFonts w:asciiTheme="majorHAnsi" w:hAnsiTheme="majorHAnsi"/>
        </w:rPr>
        <w:t xml:space="preserve">), </w:t>
      </w:r>
      <w:proofErr w:type="spellStart"/>
      <w:r w:rsidRPr="007D6AC9">
        <w:rPr>
          <w:rFonts w:asciiTheme="majorHAnsi" w:hAnsiTheme="majorHAnsi"/>
        </w:rPr>
        <w:t>owing</w:t>
      </w:r>
      <w:proofErr w:type="spellEnd"/>
      <w:r w:rsidRPr="007D6AC9">
        <w:rPr>
          <w:rFonts w:asciiTheme="majorHAnsi" w:hAnsiTheme="majorHAnsi"/>
        </w:rPr>
        <w:t xml:space="preserve"> to a </w:t>
      </w:r>
      <w:proofErr w:type="spellStart"/>
      <w:r w:rsidRPr="007D6AC9">
        <w:rPr>
          <w:rFonts w:asciiTheme="majorHAnsi" w:hAnsiTheme="majorHAnsi"/>
        </w:rPr>
        <w:t>weak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economic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outlook</w:t>
      </w:r>
      <w:proofErr w:type="spellEnd"/>
      <w:r w:rsidRPr="007D6AC9">
        <w:rPr>
          <w:rFonts w:asciiTheme="majorHAnsi" w:hAnsiTheme="majorHAnsi"/>
        </w:rPr>
        <w:t xml:space="preserve"> in </w:t>
      </w:r>
      <w:proofErr w:type="spellStart"/>
      <w:r w:rsidRPr="007D6AC9">
        <w:rPr>
          <w:rFonts w:asciiTheme="majorHAnsi" w:hAnsiTheme="majorHAnsi"/>
        </w:rPr>
        <w:t>remittance</w:t>
      </w:r>
      <w:proofErr w:type="spellEnd"/>
      <w:r w:rsidRPr="007D6AC9">
        <w:rPr>
          <w:rFonts w:asciiTheme="majorHAnsi" w:hAnsiTheme="majorHAnsi"/>
        </w:rPr>
        <w:t xml:space="preserve"> source </w:t>
      </w:r>
      <w:proofErr w:type="spellStart"/>
      <w:r w:rsidRPr="007D6AC9">
        <w:rPr>
          <w:rFonts w:asciiTheme="majorHAnsi" w:hAnsiTheme="majorHAnsi"/>
        </w:rPr>
        <w:t>countries</w:t>
      </w:r>
      <w:proofErr w:type="spellEnd"/>
      <w:r w:rsidRPr="007D6AC9">
        <w:rPr>
          <w:rFonts w:asciiTheme="majorHAnsi" w:hAnsiTheme="majorHAnsi"/>
        </w:rPr>
        <w:t xml:space="preserve"> in Europe and Russia. </w:t>
      </w:r>
      <w:proofErr w:type="spellStart"/>
      <w:proofErr w:type="gramStart"/>
      <w:r w:rsidRPr="007D6AC9">
        <w:rPr>
          <w:rFonts w:asciiTheme="majorHAnsi" w:hAnsiTheme="majorHAnsi"/>
        </w:rPr>
        <w:t>Flows</w:t>
      </w:r>
      <w:proofErr w:type="spellEnd"/>
      <w:r w:rsidRPr="007D6AC9">
        <w:rPr>
          <w:rFonts w:asciiTheme="majorHAnsi" w:hAnsiTheme="majorHAnsi"/>
        </w:rPr>
        <w:t xml:space="preserve"> are </w:t>
      </w:r>
      <w:proofErr w:type="spellStart"/>
      <w:r w:rsidRPr="007D6AC9">
        <w:rPr>
          <w:rFonts w:asciiTheme="majorHAnsi" w:hAnsiTheme="majorHAnsi"/>
        </w:rPr>
        <w:t>expected</w:t>
      </w:r>
      <w:proofErr w:type="spellEnd"/>
      <w:r w:rsidRPr="007D6AC9">
        <w:rPr>
          <w:rFonts w:asciiTheme="majorHAnsi" w:hAnsiTheme="majorHAnsi"/>
        </w:rPr>
        <w:t xml:space="preserve"> to accelerate in 2016, and </w:t>
      </w:r>
      <w:proofErr w:type="spellStart"/>
      <w:r w:rsidRPr="007D6AC9">
        <w:rPr>
          <w:rFonts w:asciiTheme="majorHAnsi" w:hAnsiTheme="majorHAnsi"/>
        </w:rPr>
        <w:t>reach</w:t>
      </w:r>
      <w:proofErr w:type="spellEnd"/>
      <w:r w:rsidRPr="007D6AC9">
        <w:rPr>
          <w:rFonts w:asciiTheme="majorHAnsi" w:hAnsiTheme="majorHAnsi"/>
        </w:rPr>
        <w:t xml:space="preserve"> $479 </w:t>
      </w:r>
      <w:proofErr w:type="spellStart"/>
      <w:r w:rsidRPr="007D6AC9">
        <w:rPr>
          <w:rFonts w:asciiTheme="majorHAnsi" w:hAnsiTheme="majorHAnsi"/>
        </w:rPr>
        <w:t>billion</w:t>
      </w:r>
      <w:proofErr w:type="spellEnd"/>
      <w:r w:rsidRPr="007D6AC9">
        <w:rPr>
          <w:rFonts w:asciiTheme="majorHAnsi" w:hAnsiTheme="majorHAnsi"/>
        </w:rPr>
        <w:t xml:space="preserve"> by 2017 in line with the more positive global </w:t>
      </w:r>
      <w:proofErr w:type="spellStart"/>
      <w:r w:rsidRPr="007D6AC9">
        <w:rPr>
          <w:rFonts w:asciiTheme="majorHAnsi" w:hAnsiTheme="majorHAnsi"/>
        </w:rPr>
        <w:t>economic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outlook</w:t>
      </w:r>
      <w:proofErr w:type="spellEnd"/>
      <w:proofErr w:type="gramEnd"/>
      <w:r w:rsidRPr="007D6AC9">
        <w:rPr>
          <w:rFonts w:asciiTheme="majorHAnsi" w:hAnsiTheme="majorHAnsi"/>
        </w:rPr>
        <w:t xml:space="preserve">. Global </w:t>
      </w:r>
      <w:proofErr w:type="spellStart"/>
      <w:r w:rsidRPr="007D6AC9">
        <w:rPr>
          <w:rFonts w:asciiTheme="majorHAnsi" w:hAnsiTheme="majorHAnsi"/>
        </w:rPr>
        <w:t>remittance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receipts</w:t>
      </w:r>
      <w:proofErr w:type="spellEnd"/>
      <w:r w:rsidRPr="007D6AC9">
        <w:rPr>
          <w:rFonts w:asciiTheme="majorHAnsi" w:hAnsiTheme="majorHAnsi"/>
        </w:rPr>
        <w:t xml:space="preserve">, </w:t>
      </w:r>
      <w:proofErr w:type="spellStart"/>
      <w:r w:rsidRPr="007D6AC9">
        <w:rPr>
          <w:rFonts w:asciiTheme="majorHAnsi" w:hAnsiTheme="majorHAnsi"/>
        </w:rPr>
        <w:t>including</w:t>
      </w:r>
      <w:proofErr w:type="spellEnd"/>
      <w:r w:rsidRPr="007D6AC9">
        <w:rPr>
          <w:rFonts w:asciiTheme="majorHAnsi" w:hAnsiTheme="majorHAnsi"/>
        </w:rPr>
        <w:t xml:space="preserve"> by </w:t>
      </w:r>
      <w:proofErr w:type="spellStart"/>
      <w:r w:rsidRPr="007D6AC9">
        <w:rPr>
          <w:rFonts w:asciiTheme="majorHAnsi" w:hAnsiTheme="majorHAnsi"/>
        </w:rPr>
        <w:t>both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developing</w:t>
      </w:r>
      <w:proofErr w:type="spellEnd"/>
      <w:r w:rsidRPr="007D6AC9">
        <w:rPr>
          <w:rFonts w:asciiTheme="majorHAnsi" w:hAnsiTheme="majorHAnsi"/>
        </w:rPr>
        <w:t xml:space="preserve"> and high-</w:t>
      </w:r>
      <w:proofErr w:type="spellStart"/>
      <w:r w:rsidRPr="007D6AC9">
        <w:rPr>
          <w:rFonts w:asciiTheme="majorHAnsi" w:hAnsiTheme="majorHAnsi"/>
        </w:rPr>
        <w:t>income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countries</w:t>
      </w:r>
      <w:proofErr w:type="spellEnd"/>
      <w:r w:rsidRPr="007D6AC9">
        <w:rPr>
          <w:rFonts w:asciiTheme="majorHAnsi" w:hAnsiTheme="majorHAnsi"/>
        </w:rPr>
        <w:t xml:space="preserve">, are </w:t>
      </w:r>
      <w:proofErr w:type="spellStart"/>
      <w:r w:rsidRPr="007D6AC9">
        <w:rPr>
          <w:rFonts w:asciiTheme="majorHAnsi" w:hAnsiTheme="majorHAnsi"/>
        </w:rPr>
        <w:t>estimated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proofErr w:type="gramStart"/>
      <w:r w:rsidRPr="007D6AC9">
        <w:rPr>
          <w:rFonts w:asciiTheme="majorHAnsi" w:hAnsiTheme="majorHAnsi"/>
        </w:rPr>
        <w:t>at</w:t>
      </w:r>
      <w:proofErr w:type="spellEnd"/>
      <w:proofErr w:type="gramEnd"/>
      <w:r w:rsidRPr="007D6AC9">
        <w:rPr>
          <w:rFonts w:asciiTheme="majorHAnsi" w:hAnsiTheme="majorHAnsi"/>
        </w:rPr>
        <w:t xml:space="preserve"> $583 </w:t>
      </w:r>
      <w:proofErr w:type="spellStart"/>
      <w:r w:rsidRPr="007D6AC9">
        <w:rPr>
          <w:rFonts w:asciiTheme="majorHAnsi" w:hAnsiTheme="majorHAnsi"/>
        </w:rPr>
        <w:t>billion</w:t>
      </w:r>
      <w:proofErr w:type="spellEnd"/>
      <w:r w:rsidRPr="007D6AC9">
        <w:rPr>
          <w:rFonts w:asciiTheme="majorHAnsi" w:hAnsiTheme="majorHAnsi"/>
        </w:rPr>
        <w:t xml:space="preserve"> in 2014, and </w:t>
      </w:r>
      <w:proofErr w:type="spellStart"/>
      <w:r w:rsidRPr="007D6AC9">
        <w:rPr>
          <w:rFonts w:asciiTheme="majorHAnsi" w:hAnsiTheme="majorHAnsi"/>
        </w:rPr>
        <w:t>could</w:t>
      </w:r>
      <w:proofErr w:type="spellEnd"/>
      <w:r w:rsidRPr="007D6AC9">
        <w:rPr>
          <w:rFonts w:asciiTheme="majorHAnsi" w:hAnsiTheme="majorHAnsi"/>
        </w:rPr>
        <w:t xml:space="preserve"> rise to $586 </w:t>
      </w:r>
      <w:proofErr w:type="spellStart"/>
      <w:r w:rsidRPr="007D6AC9">
        <w:rPr>
          <w:rFonts w:asciiTheme="majorHAnsi" w:hAnsiTheme="majorHAnsi"/>
        </w:rPr>
        <w:t>billion</w:t>
      </w:r>
      <w:proofErr w:type="spellEnd"/>
      <w:r w:rsidRPr="007D6AC9">
        <w:rPr>
          <w:rFonts w:asciiTheme="majorHAnsi" w:hAnsiTheme="majorHAnsi"/>
        </w:rPr>
        <w:t xml:space="preserve"> in 2015 and $636 </w:t>
      </w:r>
      <w:proofErr w:type="spellStart"/>
      <w:r w:rsidRPr="007D6AC9">
        <w:rPr>
          <w:rFonts w:asciiTheme="majorHAnsi" w:hAnsiTheme="majorHAnsi"/>
        </w:rPr>
        <w:t>billion</w:t>
      </w:r>
      <w:proofErr w:type="spellEnd"/>
      <w:r w:rsidRPr="007D6AC9">
        <w:rPr>
          <w:rFonts w:asciiTheme="majorHAnsi" w:hAnsiTheme="majorHAnsi"/>
        </w:rPr>
        <w:t xml:space="preserve"> in 2017. </w:t>
      </w:r>
      <w:proofErr w:type="spellStart"/>
      <w:proofErr w:type="gramStart"/>
      <w:r w:rsidRPr="007D6AC9">
        <w:rPr>
          <w:rFonts w:asciiTheme="majorHAnsi" w:hAnsiTheme="majorHAnsi"/>
        </w:rPr>
        <w:t>Remittances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remain</w:t>
      </w:r>
      <w:proofErr w:type="spellEnd"/>
      <w:r w:rsidRPr="007D6AC9">
        <w:rPr>
          <w:rFonts w:asciiTheme="majorHAnsi" w:hAnsiTheme="majorHAnsi"/>
        </w:rPr>
        <w:t xml:space="preserve"> a </w:t>
      </w:r>
      <w:proofErr w:type="spellStart"/>
      <w:r w:rsidRPr="007D6AC9">
        <w:rPr>
          <w:rFonts w:asciiTheme="majorHAnsi" w:hAnsiTheme="majorHAnsi"/>
        </w:rPr>
        <w:t>key</w:t>
      </w:r>
      <w:proofErr w:type="spellEnd"/>
      <w:r w:rsidRPr="007D6AC9">
        <w:rPr>
          <w:rFonts w:asciiTheme="majorHAnsi" w:hAnsiTheme="majorHAnsi"/>
        </w:rPr>
        <w:t xml:space="preserve"> source of funds for </w:t>
      </w:r>
      <w:proofErr w:type="spellStart"/>
      <w:r w:rsidRPr="007D6AC9">
        <w:rPr>
          <w:rFonts w:asciiTheme="majorHAnsi" w:hAnsiTheme="majorHAnsi"/>
        </w:rPr>
        <w:t>developing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countries</w:t>
      </w:r>
      <w:proofErr w:type="spellEnd"/>
      <w:r w:rsidRPr="007D6AC9">
        <w:rPr>
          <w:rFonts w:asciiTheme="majorHAnsi" w:hAnsiTheme="majorHAnsi"/>
        </w:rPr>
        <w:t xml:space="preserve">, far </w:t>
      </w:r>
      <w:proofErr w:type="spellStart"/>
      <w:r w:rsidRPr="007D6AC9">
        <w:rPr>
          <w:rFonts w:asciiTheme="majorHAnsi" w:hAnsiTheme="majorHAnsi"/>
        </w:rPr>
        <w:t>exceeding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official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development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assistance</w:t>
      </w:r>
      <w:proofErr w:type="spellEnd"/>
      <w:r w:rsidRPr="007D6AC9">
        <w:rPr>
          <w:rFonts w:asciiTheme="majorHAnsi" w:hAnsiTheme="majorHAnsi"/>
        </w:rPr>
        <w:t xml:space="preserve"> and </w:t>
      </w:r>
      <w:proofErr w:type="spellStart"/>
      <w:r w:rsidRPr="007D6AC9">
        <w:rPr>
          <w:rFonts w:asciiTheme="majorHAnsi" w:hAnsiTheme="majorHAnsi"/>
        </w:rPr>
        <w:t>even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foreign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direct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inv</w:t>
      </w:r>
      <w:proofErr w:type="gramEnd"/>
      <w:r w:rsidRPr="007D6AC9">
        <w:rPr>
          <w:rFonts w:asciiTheme="majorHAnsi" w:hAnsiTheme="majorHAnsi"/>
        </w:rPr>
        <w:t>estment</w:t>
      </w:r>
      <w:proofErr w:type="spellEnd"/>
      <w:r w:rsidRPr="007D6AC9">
        <w:rPr>
          <w:rFonts w:asciiTheme="majorHAnsi" w:hAnsiTheme="majorHAnsi"/>
        </w:rPr>
        <w:t xml:space="preserve"> (</w:t>
      </w:r>
      <w:proofErr w:type="spellStart"/>
      <w:r w:rsidRPr="007D6AC9">
        <w:rPr>
          <w:rFonts w:asciiTheme="majorHAnsi" w:hAnsiTheme="majorHAnsi"/>
        </w:rPr>
        <w:t>excluding</w:t>
      </w:r>
      <w:proofErr w:type="spellEnd"/>
      <w:r w:rsidRPr="007D6AC9">
        <w:rPr>
          <w:rFonts w:asciiTheme="majorHAnsi" w:hAnsiTheme="majorHAnsi"/>
        </w:rPr>
        <w:t xml:space="preserve"> China). </w:t>
      </w:r>
      <w:proofErr w:type="spellStart"/>
      <w:r w:rsidRPr="007D6AC9">
        <w:rPr>
          <w:rFonts w:asciiTheme="majorHAnsi" w:hAnsiTheme="majorHAnsi"/>
        </w:rPr>
        <w:t>They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have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proved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gramStart"/>
      <w:r w:rsidRPr="007D6AC9">
        <w:rPr>
          <w:rFonts w:asciiTheme="majorHAnsi" w:hAnsiTheme="majorHAnsi"/>
        </w:rPr>
        <w:t>to</w:t>
      </w:r>
      <w:proofErr w:type="gramEnd"/>
      <w:r w:rsidRPr="007D6AC9">
        <w:rPr>
          <w:rFonts w:asciiTheme="majorHAnsi" w:hAnsiTheme="majorHAnsi"/>
        </w:rPr>
        <w:t xml:space="preserve"> be more </w:t>
      </w:r>
      <w:proofErr w:type="spellStart"/>
      <w:r w:rsidRPr="007D6AC9">
        <w:rPr>
          <w:rFonts w:asciiTheme="majorHAnsi" w:hAnsiTheme="majorHAnsi"/>
        </w:rPr>
        <w:t>stable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than</w:t>
      </w:r>
      <w:proofErr w:type="spellEnd"/>
      <w:r w:rsidRPr="007D6AC9">
        <w:rPr>
          <w:rFonts w:asciiTheme="majorHAnsi" w:hAnsiTheme="majorHAnsi"/>
        </w:rPr>
        <w:t xml:space="preserve"> private </w:t>
      </w:r>
      <w:proofErr w:type="spellStart"/>
      <w:r w:rsidRPr="007D6AC9">
        <w:rPr>
          <w:rFonts w:asciiTheme="majorHAnsi" w:hAnsiTheme="majorHAnsi"/>
        </w:rPr>
        <w:t>debt</w:t>
      </w:r>
      <w:proofErr w:type="spellEnd"/>
      <w:r w:rsidRPr="007D6AC9">
        <w:rPr>
          <w:rFonts w:asciiTheme="majorHAnsi" w:hAnsiTheme="majorHAnsi"/>
        </w:rPr>
        <w:t xml:space="preserve"> and portfolio </w:t>
      </w:r>
      <w:proofErr w:type="spellStart"/>
      <w:r w:rsidRPr="007D6AC9">
        <w:rPr>
          <w:rFonts w:asciiTheme="majorHAnsi" w:hAnsiTheme="majorHAnsi"/>
        </w:rPr>
        <w:t>equity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flows</w:t>
      </w:r>
      <w:proofErr w:type="spellEnd"/>
      <w:r w:rsidRPr="007D6AC9">
        <w:rPr>
          <w:rFonts w:asciiTheme="majorHAnsi" w:hAnsiTheme="majorHAnsi"/>
        </w:rPr>
        <w:t xml:space="preserve"> (Figure 2). </w:t>
      </w:r>
      <w:proofErr w:type="gramStart"/>
      <w:r w:rsidRPr="007D6AC9">
        <w:rPr>
          <w:rFonts w:asciiTheme="majorHAnsi" w:hAnsiTheme="majorHAnsi"/>
        </w:rPr>
        <w:t xml:space="preserve">A </w:t>
      </w:r>
      <w:proofErr w:type="spellStart"/>
      <w:r w:rsidRPr="007D6AC9">
        <w:rPr>
          <w:rFonts w:asciiTheme="majorHAnsi" w:hAnsiTheme="majorHAnsi"/>
        </w:rPr>
        <w:t>recent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analysis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reported</w:t>
      </w:r>
      <w:proofErr w:type="spellEnd"/>
      <w:r w:rsidRPr="007D6AC9">
        <w:rPr>
          <w:rFonts w:asciiTheme="majorHAnsi" w:hAnsiTheme="majorHAnsi"/>
        </w:rPr>
        <w:t xml:space="preserve"> in the World </w:t>
      </w:r>
      <w:proofErr w:type="spellStart"/>
      <w:r w:rsidRPr="007D6AC9">
        <w:rPr>
          <w:rFonts w:asciiTheme="majorHAnsi" w:hAnsiTheme="majorHAnsi"/>
        </w:rPr>
        <w:t>Bank’s</w:t>
      </w:r>
      <w:proofErr w:type="spellEnd"/>
      <w:r w:rsidRPr="007D6AC9">
        <w:rPr>
          <w:rFonts w:asciiTheme="majorHAnsi" w:hAnsiTheme="majorHAnsi"/>
        </w:rPr>
        <w:t xml:space="preserve"> Global </w:t>
      </w:r>
      <w:proofErr w:type="spellStart"/>
      <w:r w:rsidRPr="007D6AC9">
        <w:rPr>
          <w:rFonts w:asciiTheme="majorHAnsi" w:hAnsiTheme="majorHAnsi"/>
        </w:rPr>
        <w:t>Economic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Prospects</w:t>
      </w:r>
      <w:proofErr w:type="spellEnd"/>
      <w:r w:rsidRPr="007D6AC9">
        <w:rPr>
          <w:rFonts w:asciiTheme="majorHAnsi" w:hAnsiTheme="majorHAnsi"/>
        </w:rPr>
        <w:t xml:space="preserve"> 2015 shows </w:t>
      </w:r>
      <w:proofErr w:type="spellStart"/>
      <w:r w:rsidRPr="007D6AC9">
        <w:rPr>
          <w:rFonts w:asciiTheme="majorHAnsi" w:hAnsiTheme="majorHAnsi"/>
        </w:rPr>
        <w:t>that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remittances</w:t>
      </w:r>
      <w:proofErr w:type="spellEnd"/>
      <w:r w:rsidRPr="007D6AC9">
        <w:rPr>
          <w:rFonts w:asciiTheme="majorHAnsi" w:hAnsiTheme="majorHAnsi"/>
        </w:rPr>
        <w:t xml:space="preserve"> are </w:t>
      </w:r>
      <w:proofErr w:type="spellStart"/>
      <w:r w:rsidRPr="007D6AC9">
        <w:rPr>
          <w:rFonts w:asciiTheme="majorHAnsi" w:hAnsiTheme="majorHAnsi"/>
        </w:rPr>
        <w:t>also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less</w:t>
      </w:r>
      <w:proofErr w:type="spellEnd"/>
      <w:r w:rsidRPr="007D6AC9">
        <w:rPr>
          <w:rFonts w:asciiTheme="majorHAnsi" w:hAnsiTheme="majorHAnsi"/>
        </w:rPr>
        <w:t xml:space="preserve"> volatile </w:t>
      </w:r>
      <w:proofErr w:type="spellStart"/>
      <w:r w:rsidRPr="007D6AC9">
        <w:rPr>
          <w:rFonts w:asciiTheme="majorHAnsi" w:hAnsiTheme="majorHAnsi"/>
        </w:rPr>
        <w:t>than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official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ai</w:t>
      </w:r>
      <w:proofErr w:type="gramEnd"/>
      <w:r w:rsidRPr="007D6AC9">
        <w:rPr>
          <w:rFonts w:asciiTheme="majorHAnsi" w:hAnsiTheme="majorHAnsi"/>
        </w:rPr>
        <w:t>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flows</w:t>
      </w:r>
      <w:proofErr w:type="spellEnd"/>
      <w:r w:rsidRPr="007D6AC9">
        <w:rPr>
          <w:rFonts w:asciiTheme="majorHAnsi" w:hAnsiTheme="majorHAnsi"/>
        </w:rPr>
        <w:t xml:space="preserve">. </w:t>
      </w:r>
      <w:proofErr w:type="spellStart"/>
      <w:proofErr w:type="gramStart"/>
      <w:r w:rsidRPr="007D6AC9">
        <w:rPr>
          <w:rFonts w:asciiTheme="majorHAnsi" w:hAnsiTheme="majorHAnsi"/>
        </w:rPr>
        <w:t>Annual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remittances</w:t>
      </w:r>
      <w:proofErr w:type="spellEnd"/>
      <w:r w:rsidRPr="007D6AC9">
        <w:rPr>
          <w:rFonts w:asciiTheme="majorHAnsi" w:hAnsiTheme="majorHAnsi"/>
        </w:rPr>
        <w:t xml:space="preserve"> are </w:t>
      </w:r>
      <w:proofErr w:type="spellStart"/>
      <w:r w:rsidRPr="007D6AC9">
        <w:rPr>
          <w:rFonts w:asciiTheme="majorHAnsi" w:hAnsiTheme="majorHAnsi"/>
        </w:rPr>
        <w:t>also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larger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than</w:t>
      </w:r>
      <w:proofErr w:type="spellEnd"/>
      <w:r w:rsidRPr="007D6AC9">
        <w:rPr>
          <w:rFonts w:asciiTheme="majorHAnsi" w:hAnsiTheme="majorHAnsi"/>
        </w:rPr>
        <w:t xml:space="preserve">, or </w:t>
      </w:r>
      <w:proofErr w:type="spellStart"/>
      <w:r w:rsidRPr="007D6AC9">
        <w:rPr>
          <w:rFonts w:asciiTheme="majorHAnsi" w:hAnsiTheme="majorHAnsi"/>
        </w:rPr>
        <w:t>equal</w:t>
      </w:r>
      <w:proofErr w:type="spellEnd"/>
      <w:r w:rsidRPr="007D6AC9">
        <w:rPr>
          <w:rFonts w:asciiTheme="majorHAnsi" w:hAnsiTheme="majorHAnsi"/>
        </w:rPr>
        <w:t xml:space="preserve"> to, </w:t>
      </w:r>
      <w:proofErr w:type="spellStart"/>
      <w:r w:rsidRPr="007D6AC9">
        <w:rPr>
          <w:rFonts w:asciiTheme="majorHAnsi" w:hAnsiTheme="majorHAnsi"/>
        </w:rPr>
        <w:t>foreign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exchange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reserves</w:t>
      </w:r>
      <w:proofErr w:type="spellEnd"/>
      <w:r w:rsidRPr="007D6AC9">
        <w:rPr>
          <w:rFonts w:asciiTheme="majorHAnsi" w:hAnsiTheme="majorHAnsi"/>
        </w:rPr>
        <w:t xml:space="preserve"> in </w:t>
      </w:r>
      <w:proofErr w:type="spellStart"/>
      <w:r w:rsidRPr="007D6AC9">
        <w:rPr>
          <w:rFonts w:asciiTheme="majorHAnsi" w:hAnsiTheme="majorHAnsi"/>
        </w:rPr>
        <w:t>many</w:t>
      </w:r>
      <w:proofErr w:type="spellEnd"/>
      <w:r w:rsidRPr="007D6AC9">
        <w:rPr>
          <w:rFonts w:asciiTheme="majorHAnsi" w:hAnsiTheme="majorHAnsi"/>
        </w:rPr>
        <w:t xml:space="preserve"> small </w:t>
      </w:r>
      <w:proofErr w:type="spellStart"/>
      <w:r w:rsidRPr="007D6AC9">
        <w:rPr>
          <w:rFonts w:asciiTheme="majorHAnsi" w:hAnsiTheme="majorHAnsi"/>
        </w:rPr>
        <w:t>countries</w:t>
      </w:r>
      <w:proofErr w:type="spellEnd"/>
      <w:proofErr w:type="gramEnd"/>
      <w:r w:rsidRPr="007D6AC9">
        <w:rPr>
          <w:rFonts w:asciiTheme="majorHAnsi" w:hAnsiTheme="majorHAnsi"/>
        </w:rPr>
        <w:t xml:space="preserve">. </w:t>
      </w:r>
      <w:proofErr w:type="spellStart"/>
      <w:r w:rsidRPr="007D6AC9">
        <w:rPr>
          <w:rFonts w:asciiTheme="majorHAnsi" w:hAnsiTheme="majorHAnsi"/>
        </w:rPr>
        <w:t>Even</w:t>
      </w:r>
      <w:proofErr w:type="spellEnd"/>
      <w:r w:rsidRPr="007D6AC9">
        <w:rPr>
          <w:rFonts w:asciiTheme="majorHAnsi" w:hAnsiTheme="majorHAnsi"/>
        </w:rPr>
        <w:t xml:space="preserve"> in large </w:t>
      </w:r>
      <w:proofErr w:type="spellStart"/>
      <w:r w:rsidRPr="007D6AC9">
        <w:rPr>
          <w:rFonts w:asciiTheme="majorHAnsi" w:hAnsiTheme="majorHAnsi"/>
        </w:rPr>
        <w:t>emerging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markets</w:t>
      </w:r>
      <w:proofErr w:type="spellEnd"/>
      <w:r w:rsidRPr="007D6AC9">
        <w:rPr>
          <w:rFonts w:asciiTheme="majorHAnsi" w:hAnsiTheme="majorHAnsi"/>
        </w:rPr>
        <w:t xml:space="preserve">, </w:t>
      </w:r>
      <w:proofErr w:type="spellStart"/>
      <w:r w:rsidRPr="007D6AC9">
        <w:rPr>
          <w:rFonts w:asciiTheme="majorHAnsi" w:hAnsiTheme="majorHAnsi"/>
        </w:rPr>
        <w:t>such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as</w:t>
      </w:r>
      <w:proofErr w:type="spellEnd"/>
      <w:r w:rsidRPr="007D6AC9">
        <w:rPr>
          <w:rFonts w:asciiTheme="majorHAnsi" w:hAnsiTheme="majorHAnsi"/>
        </w:rPr>
        <w:t xml:space="preserve"> India, </w:t>
      </w:r>
      <w:proofErr w:type="spellStart"/>
      <w:r w:rsidRPr="007D6AC9">
        <w:rPr>
          <w:rFonts w:asciiTheme="majorHAnsi" w:hAnsiTheme="majorHAnsi"/>
        </w:rPr>
        <w:t>remittances</w:t>
      </w:r>
      <w:proofErr w:type="spellEnd"/>
      <w:r w:rsidRPr="007D6AC9">
        <w:rPr>
          <w:rFonts w:asciiTheme="majorHAnsi" w:hAnsiTheme="majorHAnsi"/>
        </w:rPr>
        <w:t xml:space="preserve"> are </w:t>
      </w:r>
      <w:proofErr w:type="spellStart"/>
      <w:r w:rsidRPr="007D6AC9">
        <w:rPr>
          <w:rFonts w:asciiTheme="majorHAnsi" w:hAnsiTheme="majorHAnsi"/>
        </w:rPr>
        <w:t>equivalent</w:t>
      </w:r>
      <w:proofErr w:type="spellEnd"/>
      <w:r w:rsidRPr="007D6AC9">
        <w:rPr>
          <w:rFonts w:asciiTheme="majorHAnsi" w:hAnsiTheme="majorHAnsi"/>
        </w:rPr>
        <w:t xml:space="preserve"> to </w:t>
      </w:r>
      <w:proofErr w:type="spellStart"/>
      <w:proofErr w:type="gramStart"/>
      <w:r w:rsidRPr="007D6AC9">
        <w:rPr>
          <w:rFonts w:asciiTheme="majorHAnsi" w:hAnsiTheme="majorHAnsi"/>
        </w:rPr>
        <w:t>at</w:t>
      </w:r>
      <w:proofErr w:type="spellEnd"/>
      <w:proofErr w:type="gram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least</w:t>
      </w:r>
      <w:proofErr w:type="spellEnd"/>
      <w:r w:rsidRPr="007D6AC9">
        <w:rPr>
          <w:rFonts w:asciiTheme="majorHAnsi" w:hAnsiTheme="majorHAnsi"/>
        </w:rPr>
        <w:t xml:space="preserve"> a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total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foreign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exchange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reserves</w:t>
      </w:r>
      <w:proofErr w:type="spellEnd"/>
      <w:r w:rsidRPr="007D6AC9">
        <w:rPr>
          <w:rFonts w:asciiTheme="majorHAnsi" w:hAnsiTheme="majorHAnsi"/>
        </w:rPr>
        <w:t xml:space="preserve">. </w:t>
      </w:r>
    </w:p>
    <w:p w14:paraId="0524D8F9" w14:textId="77777777" w:rsidR="00C829CB" w:rsidRPr="007D6AC9" w:rsidRDefault="00923FE6" w:rsidP="00923FE6">
      <w:pPr>
        <w:rPr>
          <w:rFonts w:asciiTheme="majorHAnsi" w:hAnsiTheme="majorHAnsi"/>
        </w:rPr>
      </w:pPr>
      <w:proofErr w:type="gramStart"/>
      <w:r w:rsidRPr="007D6AC9">
        <w:rPr>
          <w:rFonts w:asciiTheme="majorHAnsi" w:hAnsiTheme="majorHAnsi"/>
        </w:rPr>
        <w:t xml:space="preserve">India, China, Philippines and Mexico </w:t>
      </w:r>
      <w:proofErr w:type="spellStart"/>
      <w:r w:rsidRPr="007D6AC9">
        <w:rPr>
          <w:rFonts w:asciiTheme="majorHAnsi" w:hAnsiTheme="majorHAnsi"/>
        </w:rPr>
        <w:t>retained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their</w:t>
      </w:r>
      <w:proofErr w:type="spellEnd"/>
      <w:r w:rsidRPr="007D6AC9">
        <w:rPr>
          <w:rFonts w:asciiTheme="majorHAnsi" w:hAnsiTheme="majorHAnsi"/>
        </w:rPr>
        <w:t xml:space="preserve"> position </w:t>
      </w:r>
      <w:proofErr w:type="spellStart"/>
      <w:r w:rsidRPr="007D6AC9">
        <w:rPr>
          <w:rFonts w:asciiTheme="majorHAnsi" w:hAnsiTheme="majorHAnsi"/>
        </w:rPr>
        <w:t>as</w:t>
      </w:r>
      <w:proofErr w:type="spellEnd"/>
      <w:r w:rsidRPr="007D6AC9">
        <w:rPr>
          <w:rFonts w:asciiTheme="majorHAnsi" w:hAnsiTheme="majorHAnsi"/>
        </w:rPr>
        <w:t xml:space="preserve"> the top </w:t>
      </w:r>
      <w:proofErr w:type="spellStart"/>
      <w:r w:rsidRPr="007D6AC9">
        <w:rPr>
          <w:rFonts w:asciiTheme="majorHAnsi" w:hAnsiTheme="majorHAnsi"/>
        </w:rPr>
        <w:t>recipients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migrant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remittances</w:t>
      </w:r>
      <w:proofErr w:type="spellEnd"/>
      <w:r w:rsidRPr="007D6AC9">
        <w:rPr>
          <w:rFonts w:asciiTheme="majorHAnsi" w:hAnsiTheme="majorHAnsi"/>
        </w:rPr>
        <w:t xml:space="preserve"> in 2014 (</w:t>
      </w:r>
      <w:proofErr w:type="spellStart"/>
      <w:r w:rsidRPr="007D6AC9">
        <w:rPr>
          <w:rFonts w:asciiTheme="majorHAnsi" w:hAnsiTheme="majorHAnsi"/>
        </w:rPr>
        <w:t>see</w:t>
      </w:r>
      <w:proofErr w:type="spellEnd"/>
      <w:r w:rsidRPr="007D6AC9">
        <w:rPr>
          <w:rFonts w:asciiTheme="majorHAnsi" w:hAnsiTheme="majorHAnsi"/>
        </w:rPr>
        <w:t xml:space="preserve"> Figure 3)</w:t>
      </w:r>
      <w:proofErr w:type="gramEnd"/>
      <w:r w:rsidRPr="007D6AC9">
        <w:rPr>
          <w:rFonts w:asciiTheme="majorHAnsi" w:hAnsiTheme="majorHAnsi"/>
        </w:rPr>
        <w:t xml:space="preserve">. </w:t>
      </w:r>
      <w:proofErr w:type="spellStart"/>
      <w:r w:rsidRPr="007D6AC9">
        <w:rPr>
          <w:rFonts w:asciiTheme="majorHAnsi" w:hAnsiTheme="majorHAnsi"/>
        </w:rPr>
        <w:t>Remittances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as</w:t>
      </w:r>
      <w:proofErr w:type="spellEnd"/>
      <w:r w:rsidRPr="007D6AC9">
        <w:rPr>
          <w:rFonts w:asciiTheme="majorHAnsi" w:hAnsiTheme="majorHAnsi"/>
        </w:rPr>
        <w:t xml:space="preserve"> a share of GDP are </w:t>
      </w:r>
      <w:proofErr w:type="spellStart"/>
      <w:r w:rsidRPr="007D6AC9">
        <w:rPr>
          <w:rFonts w:asciiTheme="majorHAnsi" w:hAnsiTheme="majorHAnsi"/>
        </w:rPr>
        <w:t>larger</w:t>
      </w:r>
      <w:proofErr w:type="spellEnd"/>
      <w:r w:rsidRPr="007D6AC9">
        <w:rPr>
          <w:rFonts w:asciiTheme="majorHAnsi" w:hAnsiTheme="majorHAnsi"/>
        </w:rPr>
        <w:t xml:space="preserve"> in small </w:t>
      </w:r>
      <w:proofErr w:type="spellStart"/>
      <w:r w:rsidRPr="007D6AC9">
        <w:rPr>
          <w:rFonts w:asciiTheme="majorHAnsi" w:hAnsiTheme="majorHAnsi"/>
        </w:rPr>
        <w:t>economies</w:t>
      </w:r>
      <w:proofErr w:type="spellEnd"/>
      <w:r w:rsidRPr="007D6AC9">
        <w:rPr>
          <w:rFonts w:asciiTheme="majorHAnsi" w:hAnsiTheme="majorHAnsi"/>
        </w:rPr>
        <w:t xml:space="preserve">, </w:t>
      </w:r>
      <w:proofErr w:type="spellStart"/>
      <w:r w:rsidRPr="007D6AC9">
        <w:rPr>
          <w:rFonts w:asciiTheme="majorHAnsi" w:hAnsiTheme="majorHAnsi"/>
        </w:rPr>
        <w:t>particularly</w:t>
      </w:r>
      <w:proofErr w:type="spellEnd"/>
      <w:r w:rsidRPr="007D6AC9">
        <w:rPr>
          <w:rFonts w:asciiTheme="majorHAnsi" w:hAnsiTheme="majorHAnsi"/>
        </w:rPr>
        <w:t xml:space="preserve"> in Central Asian </w:t>
      </w:r>
      <w:proofErr w:type="spellStart"/>
      <w:r w:rsidRPr="007D6AC9">
        <w:rPr>
          <w:rFonts w:asciiTheme="majorHAnsi" w:hAnsiTheme="majorHAnsi"/>
        </w:rPr>
        <w:t>countries</w:t>
      </w:r>
      <w:proofErr w:type="spellEnd"/>
      <w:r w:rsidRPr="007D6AC9">
        <w:rPr>
          <w:rFonts w:asciiTheme="majorHAnsi" w:hAnsiTheme="majorHAnsi"/>
        </w:rPr>
        <w:t xml:space="preserve"> and Pacific </w:t>
      </w:r>
      <w:proofErr w:type="spellStart"/>
      <w:r w:rsidRPr="007D6AC9">
        <w:rPr>
          <w:rFonts w:asciiTheme="majorHAnsi" w:hAnsiTheme="majorHAnsi"/>
        </w:rPr>
        <w:t>islands</w:t>
      </w:r>
      <w:proofErr w:type="spellEnd"/>
      <w:r w:rsidRPr="007D6AC9">
        <w:rPr>
          <w:rFonts w:asciiTheme="majorHAnsi" w:hAnsiTheme="majorHAnsi"/>
        </w:rPr>
        <w:t xml:space="preserve"> (</w:t>
      </w:r>
      <w:proofErr w:type="spellStart"/>
      <w:r w:rsidRPr="007D6AC9">
        <w:rPr>
          <w:rFonts w:asciiTheme="majorHAnsi" w:hAnsiTheme="majorHAnsi"/>
        </w:rPr>
        <w:t>see</w:t>
      </w:r>
      <w:proofErr w:type="spellEnd"/>
      <w:r w:rsidRPr="007D6AC9">
        <w:rPr>
          <w:rFonts w:asciiTheme="majorHAnsi" w:hAnsiTheme="majorHAnsi"/>
        </w:rPr>
        <w:t xml:space="preserve"> Figure 3) – </w:t>
      </w:r>
      <w:proofErr w:type="gramStart"/>
      <w:r w:rsidRPr="007D6AC9">
        <w:rPr>
          <w:rFonts w:asciiTheme="majorHAnsi" w:hAnsiTheme="majorHAnsi"/>
        </w:rPr>
        <w:t>e.g.</w:t>
      </w:r>
      <w:proofErr w:type="gramEnd"/>
      <w:r w:rsidRPr="007D6AC9">
        <w:rPr>
          <w:rFonts w:asciiTheme="majorHAnsi" w:hAnsiTheme="majorHAnsi"/>
        </w:rPr>
        <w:t xml:space="preserve">, </w:t>
      </w:r>
      <w:proofErr w:type="spellStart"/>
      <w:r w:rsidRPr="007D6AC9">
        <w:rPr>
          <w:rFonts w:asciiTheme="majorHAnsi" w:hAnsiTheme="majorHAnsi"/>
        </w:rPr>
        <w:t>about</w:t>
      </w:r>
      <w:proofErr w:type="spellEnd"/>
      <w:r w:rsidRPr="007D6AC9">
        <w:rPr>
          <w:rFonts w:asciiTheme="majorHAnsi" w:hAnsiTheme="majorHAnsi"/>
        </w:rPr>
        <w:t xml:space="preserve"> 49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of GDP in Tajikistan and a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of GDP in Tonga. </w:t>
      </w:r>
      <w:proofErr w:type="spellStart"/>
      <w:proofErr w:type="gramStart"/>
      <w:r w:rsidRPr="007D6AC9">
        <w:rPr>
          <w:rFonts w:asciiTheme="majorHAnsi" w:hAnsiTheme="majorHAnsi"/>
        </w:rPr>
        <w:t>This</w:t>
      </w:r>
      <w:proofErr w:type="spellEnd"/>
      <w:r w:rsidRPr="007D6AC9">
        <w:rPr>
          <w:rFonts w:asciiTheme="majorHAnsi" w:hAnsiTheme="majorHAnsi"/>
        </w:rPr>
        <w:t xml:space="preserve"> high </w:t>
      </w:r>
      <w:proofErr w:type="spellStart"/>
      <w:r w:rsidRPr="007D6AC9">
        <w:rPr>
          <w:rFonts w:asciiTheme="majorHAnsi" w:hAnsiTheme="majorHAnsi"/>
        </w:rPr>
        <w:t>dependency</w:t>
      </w:r>
      <w:proofErr w:type="spellEnd"/>
      <w:r w:rsidRPr="007D6AC9">
        <w:rPr>
          <w:rFonts w:asciiTheme="majorHAnsi" w:hAnsiTheme="majorHAnsi"/>
        </w:rPr>
        <w:t xml:space="preserve"> on </w:t>
      </w:r>
      <w:proofErr w:type="spellStart"/>
      <w:r w:rsidRPr="007D6AC9">
        <w:rPr>
          <w:rFonts w:asciiTheme="majorHAnsi" w:hAnsiTheme="majorHAnsi"/>
        </w:rPr>
        <w:t>remittances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increases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these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countries</w:t>
      </w:r>
      <w:proofErr w:type="spellEnd"/>
      <w:r w:rsidRPr="007D6AC9">
        <w:rPr>
          <w:rFonts w:asciiTheme="majorHAnsi" w:hAnsiTheme="majorHAnsi"/>
        </w:rPr>
        <w:t xml:space="preserve">’ </w:t>
      </w:r>
      <w:proofErr w:type="spellStart"/>
      <w:r w:rsidRPr="007D6AC9">
        <w:rPr>
          <w:rFonts w:asciiTheme="majorHAnsi" w:hAnsiTheme="majorHAnsi"/>
        </w:rPr>
        <w:t>vulnerability</w:t>
      </w:r>
      <w:proofErr w:type="spellEnd"/>
      <w:r w:rsidRPr="007D6AC9">
        <w:rPr>
          <w:rFonts w:asciiTheme="majorHAnsi" w:hAnsiTheme="majorHAnsi"/>
        </w:rPr>
        <w:t xml:space="preserve"> to shocks from </w:t>
      </w:r>
      <w:proofErr w:type="spellStart"/>
      <w:r w:rsidRPr="007D6AC9">
        <w:rPr>
          <w:rFonts w:asciiTheme="majorHAnsi" w:hAnsiTheme="majorHAnsi"/>
        </w:rPr>
        <w:t>remittance-sending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countries</w:t>
      </w:r>
      <w:proofErr w:type="spellEnd"/>
      <w:r w:rsidRPr="007D6AC9">
        <w:rPr>
          <w:rFonts w:asciiTheme="majorHAnsi" w:hAnsiTheme="majorHAnsi"/>
        </w:rPr>
        <w:t>.</w:t>
      </w:r>
      <w:proofErr w:type="gramEnd"/>
    </w:p>
    <w:p w14:paraId="71A48A9E" w14:textId="77777777" w:rsidR="00D12A93" w:rsidRPr="007D6AC9" w:rsidRDefault="00D12A93" w:rsidP="00923FE6">
      <w:pPr>
        <w:rPr>
          <w:rFonts w:asciiTheme="majorHAnsi" w:hAnsiTheme="majorHAnsi"/>
        </w:rPr>
      </w:pPr>
    </w:p>
    <w:p w14:paraId="5066B826" w14:textId="77777777" w:rsidR="00D12A93" w:rsidRPr="007D6AC9" w:rsidRDefault="00AE2A2C" w:rsidP="00D12A93">
      <w:pPr>
        <w:pStyle w:val="Default"/>
        <w:rPr>
          <w:rFonts w:asciiTheme="majorHAnsi" w:hAnsiTheme="majorHAnsi"/>
          <w:b/>
          <w:bCs/>
          <w:i/>
          <w:sz w:val="32"/>
          <w:szCs w:val="32"/>
        </w:rPr>
      </w:pPr>
      <w:r w:rsidRPr="007D6AC9">
        <w:rPr>
          <w:rFonts w:asciiTheme="majorHAnsi" w:hAnsiTheme="majorHAnsi"/>
          <w:b/>
          <w:bCs/>
          <w:i/>
          <w:sz w:val="32"/>
          <w:szCs w:val="32"/>
        </w:rPr>
        <w:t>EXAMPLE 2</w:t>
      </w:r>
    </w:p>
    <w:p w14:paraId="0FB36140" w14:textId="77777777" w:rsidR="00AE2A2C" w:rsidRPr="007D6AC9" w:rsidRDefault="00AE2A2C" w:rsidP="00AE2A2C">
      <w:pPr>
        <w:pStyle w:val="Default"/>
        <w:rPr>
          <w:rFonts w:asciiTheme="majorHAnsi" w:hAnsiTheme="majorHAnsi"/>
          <w:b/>
          <w:bCs/>
          <w:i/>
        </w:rPr>
      </w:pPr>
      <w:r w:rsidRPr="007D6AC9">
        <w:rPr>
          <w:rFonts w:asciiTheme="majorHAnsi" w:hAnsiTheme="majorHAnsi"/>
          <w:b/>
          <w:bCs/>
          <w:i/>
        </w:rPr>
        <w:t xml:space="preserve">From The World </w:t>
      </w:r>
      <w:proofErr w:type="spellStart"/>
      <w:r w:rsidRPr="007D6AC9">
        <w:rPr>
          <w:rFonts w:asciiTheme="majorHAnsi" w:hAnsiTheme="majorHAnsi"/>
          <w:b/>
          <w:bCs/>
          <w:i/>
        </w:rPr>
        <w:t>Bank</w:t>
      </w:r>
      <w:proofErr w:type="spellEnd"/>
      <w:r w:rsidRPr="007D6AC9">
        <w:rPr>
          <w:rFonts w:asciiTheme="majorHAnsi" w:hAnsiTheme="majorHAnsi"/>
          <w:b/>
          <w:bCs/>
          <w:i/>
        </w:rPr>
        <w:t xml:space="preserve"> Migration and Development Brief </w:t>
      </w:r>
      <w:proofErr w:type="gramStart"/>
      <w:r w:rsidRPr="007D6AC9">
        <w:rPr>
          <w:rFonts w:asciiTheme="majorHAnsi" w:hAnsiTheme="majorHAnsi"/>
          <w:b/>
          <w:bCs/>
          <w:i/>
        </w:rPr>
        <w:t>25</w:t>
      </w:r>
      <w:proofErr w:type="gramEnd"/>
    </w:p>
    <w:p w14:paraId="6FA686C0" w14:textId="77777777" w:rsidR="00AE2A2C" w:rsidRPr="007D6AC9" w:rsidRDefault="00AE2A2C" w:rsidP="00D12A93">
      <w:pPr>
        <w:pStyle w:val="Default"/>
        <w:rPr>
          <w:rFonts w:asciiTheme="majorHAnsi" w:hAnsiTheme="majorHAnsi"/>
          <w:b/>
          <w:bCs/>
          <w:i/>
        </w:rPr>
      </w:pPr>
      <w:r w:rsidRPr="007D6AC9">
        <w:rPr>
          <w:rFonts w:asciiTheme="majorHAnsi" w:hAnsiTheme="majorHAnsi"/>
          <w:b/>
          <w:bCs/>
          <w:i/>
        </w:rPr>
        <w:t xml:space="preserve"> “Migration and </w:t>
      </w:r>
      <w:proofErr w:type="spellStart"/>
      <w:r w:rsidRPr="007D6AC9">
        <w:rPr>
          <w:rFonts w:asciiTheme="majorHAnsi" w:hAnsiTheme="majorHAnsi"/>
          <w:b/>
          <w:bCs/>
          <w:i/>
        </w:rPr>
        <w:t>Remittances</w:t>
      </w:r>
      <w:proofErr w:type="spellEnd"/>
      <w:r w:rsidRPr="007D6AC9">
        <w:rPr>
          <w:rFonts w:asciiTheme="majorHAnsi" w:hAnsiTheme="majorHAnsi"/>
          <w:b/>
          <w:bCs/>
          <w:i/>
        </w:rPr>
        <w:t xml:space="preserve">: </w:t>
      </w:r>
      <w:proofErr w:type="spellStart"/>
      <w:r w:rsidRPr="007D6AC9">
        <w:rPr>
          <w:rFonts w:asciiTheme="majorHAnsi" w:hAnsiTheme="majorHAnsi"/>
          <w:b/>
          <w:bCs/>
          <w:i/>
        </w:rPr>
        <w:t>Recent</w:t>
      </w:r>
      <w:proofErr w:type="spellEnd"/>
      <w:r w:rsidRPr="007D6AC9">
        <w:rPr>
          <w:rFonts w:asciiTheme="majorHAnsi" w:hAnsiTheme="majorHAnsi"/>
          <w:b/>
          <w:bCs/>
          <w:i/>
        </w:rPr>
        <w:t xml:space="preserve"> </w:t>
      </w:r>
      <w:proofErr w:type="spellStart"/>
      <w:r w:rsidRPr="007D6AC9">
        <w:rPr>
          <w:rFonts w:asciiTheme="majorHAnsi" w:hAnsiTheme="majorHAnsi"/>
          <w:b/>
          <w:bCs/>
          <w:i/>
        </w:rPr>
        <w:t>Developments</w:t>
      </w:r>
      <w:proofErr w:type="spellEnd"/>
      <w:r w:rsidRPr="007D6AC9">
        <w:rPr>
          <w:rFonts w:asciiTheme="majorHAnsi" w:hAnsiTheme="majorHAnsi"/>
          <w:b/>
          <w:bCs/>
          <w:i/>
        </w:rPr>
        <w:t xml:space="preserve"> </w:t>
      </w:r>
      <w:proofErr w:type="gramStart"/>
      <w:r w:rsidRPr="007D6AC9">
        <w:rPr>
          <w:rFonts w:asciiTheme="majorHAnsi" w:hAnsiTheme="majorHAnsi"/>
          <w:b/>
          <w:bCs/>
          <w:i/>
        </w:rPr>
        <w:t>and</w:t>
      </w:r>
      <w:proofErr w:type="gramEnd"/>
      <w:r w:rsidRPr="007D6AC9">
        <w:rPr>
          <w:rFonts w:asciiTheme="majorHAnsi" w:hAnsiTheme="majorHAnsi"/>
          <w:b/>
          <w:bCs/>
          <w:i/>
        </w:rPr>
        <w:t xml:space="preserve"> Outlook”</w:t>
      </w:r>
    </w:p>
    <w:p w14:paraId="628C5DEC" w14:textId="77777777" w:rsidR="00AE2A2C" w:rsidRPr="007D6AC9" w:rsidRDefault="00AE2A2C" w:rsidP="00D12A93">
      <w:pPr>
        <w:pStyle w:val="Default"/>
        <w:rPr>
          <w:rFonts w:asciiTheme="majorHAnsi" w:hAnsiTheme="majorHAnsi"/>
          <w:b/>
          <w:bCs/>
          <w:i/>
        </w:rPr>
      </w:pPr>
    </w:p>
    <w:p w14:paraId="3DFC0F69" w14:textId="77777777" w:rsidR="00D12A93" w:rsidRPr="007D6AC9" w:rsidRDefault="00D12A93" w:rsidP="00D12A93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 w:rsidRPr="007D6AC9">
        <w:rPr>
          <w:rFonts w:asciiTheme="majorHAnsi" w:hAnsiTheme="majorHAnsi"/>
          <w:b/>
          <w:bCs/>
          <w:sz w:val="32"/>
          <w:szCs w:val="32"/>
        </w:rPr>
        <w:t xml:space="preserve">2. </w:t>
      </w:r>
      <w:proofErr w:type="spellStart"/>
      <w:r w:rsidRPr="007D6AC9">
        <w:rPr>
          <w:rFonts w:asciiTheme="majorHAnsi" w:hAnsiTheme="majorHAnsi"/>
          <w:b/>
          <w:bCs/>
          <w:sz w:val="32"/>
          <w:szCs w:val="32"/>
        </w:rPr>
        <w:t>Remittance</w:t>
      </w:r>
      <w:proofErr w:type="spellEnd"/>
      <w:r w:rsidRPr="007D6AC9">
        <w:rPr>
          <w:rFonts w:asciiTheme="majorHAnsi" w:hAnsiTheme="majorHAnsi"/>
          <w:b/>
          <w:bCs/>
          <w:sz w:val="32"/>
          <w:szCs w:val="32"/>
        </w:rPr>
        <w:t xml:space="preserve"> </w:t>
      </w:r>
      <w:proofErr w:type="spellStart"/>
      <w:r w:rsidRPr="007D6AC9">
        <w:rPr>
          <w:rFonts w:asciiTheme="majorHAnsi" w:hAnsiTheme="majorHAnsi"/>
          <w:b/>
          <w:bCs/>
          <w:sz w:val="32"/>
          <w:szCs w:val="32"/>
        </w:rPr>
        <w:t>Costs</w:t>
      </w:r>
      <w:proofErr w:type="spellEnd"/>
    </w:p>
    <w:p w14:paraId="09E7FF79" w14:textId="77777777" w:rsidR="00AE2A2C" w:rsidRPr="007D6AC9" w:rsidRDefault="00D12A93" w:rsidP="00D12A93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 w:rsidRPr="007D6AC9">
        <w:rPr>
          <w:rFonts w:asciiTheme="majorHAnsi" w:hAnsiTheme="majorHAnsi"/>
          <w:b/>
          <w:bCs/>
          <w:sz w:val="32"/>
          <w:szCs w:val="32"/>
        </w:rPr>
        <w:t>2.</w:t>
      </w:r>
      <w:r w:rsidR="00AE2A2C" w:rsidRPr="007D6AC9">
        <w:rPr>
          <w:rFonts w:asciiTheme="majorHAnsi" w:hAnsiTheme="majorHAnsi"/>
          <w:b/>
          <w:bCs/>
          <w:sz w:val="32"/>
          <w:szCs w:val="32"/>
        </w:rPr>
        <w:t xml:space="preserve">1 Global Trends and </w:t>
      </w:r>
      <w:proofErr w:type="spellStart"/>
      <w:r w:rsidR="00AE2A2C" w:rsidRPr="007D6AC9">
        <w:rPr>
          <w:rFonts w:asciiTheme="majorHAnsi" w:hAnsiTheme="majorHAnsi"/>
          <w:b/>
          <w:bCs/>
          <w:sz w:val="32"/>
          <w:szCs w:val="32"/>
        </w:rPr>
        <w:t>outlook</w:t>
      </w:r>
      <w:proofErr w:type="spellEnd"/>
      <w:r w:rsidR="00AE2A2C" w:rsidRPr="007D6AC9">
        <w:rPr>
          <w:rFonts w:asciiTheme="majorHAnsi" w:hAnsiTheme="majorHAnsi"/>
          <w:b/>
          <w:bCs/>
          <w:sz w:val="32"/>
          <w:szCs w:val="32"/>
        </w:rPr>
        <w:t xml:space="preserve"> for </w:t>
      </w:r>
      <w:proofErr w:type="spellStart"/>
      <w:r w:rsidR="00AE2A2C" w:rsidRPr="007D6AC9">
        <w:rPr>
          <w:rFonts w:asciiTheme="majorHAnsi" w:hAnsiTheme="majorHAnsi"/>
          <w:b/>
          <w:bCs/>
          <w:sz w:val="32"/>
          <w:szCs w:val="32"/>
        </w:rPr>
        <w:t>remittance</w:t>
      </w:r>
      <w:proofErr w:type="spellEnd"/>
      <w:r w:rsidR="00AE2A2C" w:rsidRPr="007D6AC9">
        <w:rPr>
          <w:rFonts w:asciiTheme="majorHAnsi" w:hAnsiTheme="majorHAnsi"/>
          <w:b/>
          <w:bCs/>
          <w:sz w:val="32"/>
          <w:szCs w:val="32"/>
        </w:rPr>
        <w:t xml:space="preserve"> </w:t>
      </w:r>
      <w:proofErr w:type="spellStart"/>
      <w:r w:rsidR="00AE2A2C" w:rsidRPr="007D6AC9">
        <w:rPr>
          <w:rFonts w:asciiTheme="majorHAnsi" w:hAnsiTheme="majorHAnsi"/>
          <w:b/>
          <w:bCs/>
          <w:sz w:val="32"/>
          <w:szCs w:val="32"/>
        </w:rPr>
        <w:t>costs</w:t>
      </w:r>
      <w:proofErr w:type="spellEnd"/>
    </w:p>
    <w:p w14:paraId="24406DA5" w14:textId="77777777" w:rsidR="00AE2A2C" w:rsidRPr="007D6AC9" w:rsidRDefault="00AE2A2C" w:rsidP="00D12A93">
      <w:pPr>
        <w:pStyle w:val="Default"/>
        <w:rPr>
          <w:rFonts w:asciiTheme="majorHAnsi" w:hAnsiTheme="majorHAnsi"/>
          <w:b/>
          <w:bCs/>
          <w:sz w:val="32"/>
          <w:szCs w:val="32"/>
        </w:rPr>
      </w:pPr>
    </w:p>
    <w:p w14:paraId="56BB1E9E" w14:textId="77777777" w:rsidR="00D12A93" w:rsidRPr="007D6AC9" w:rsidRDefault="00AE2A2C" w:rsidP="00D12A93">
      <w:pPr>
        <w:pStyle w:val="Default"/>
        <w:rPr>
          <w:rFonts w:asciiTheme="majorHAnsi" w:hAnsiTheme="majorHAnsi"/>
          <w:sz w:val="18"/>
          <w:szCs w:val="18"/>
        </w:rPr>
      </w:pPr>
      <w:r w:rsidRPr="007D6AC9">
        <w:rPr>
          <w:rFonts w:asciiTheme="majorHAnsi" w:hAnsiTheme="majorHAnsi"/>
          <w:b/>
          <w:bCs/>
          <w:sz w:val="32"/>
          <w:szCs w:val="32"/>
        </w:rPr>
        <w:t>2</w:t>
      </w:r>
      <w:r w:rsidR="00D12A93" w:rsidRPr="007D6AC9">
        <w:rPr>
          <w:rFonts w:asciiTheme="majorHAnsi" w:hAnsiTheme="majorHAnsi"/>
          <w:b/>
          <w:bCs/>
          <w:sz w:val="32"/>
          <w:szCs w:val="32"/>
        </w:rPr>
        <w:t xml:space="preserve"> Trends in the </w:t>
      </w:r>
      <w:proofErr w:type="spellStart"/>
      <w:r w:rsidR="00D12A93" w:rsidRPr="007D6AC9">
        <w:rPr>
          <w:rFonts w:asciiTheme="majorHAnsi" w:hAnsiTheme="majorHAnsi"/>
          <w:b/>
          <w:bCs/>
          <w:sz w:val="32"/>
          <w:szCs w:val="32"/>
        </w:rPr>
        <w:t>cost</w:t>
      </w:r>
      <w:proofErr w:type="spellEnd"/>
      <w:r w:rsidR="00D12A93" w:rsidRPr="007D6AC9">
        <w:rPr>
          <w:rFonts w:asciiTheme="majorHAnsi" w:hAnsiTheme="majorHAnsi"/>
          <w:b/>
          <w:bCs/>
          <w:sz w:val="32"/>
          <w:szCs w:val="32"/>
        </w:rPr>
        <w:t xml:space="preserve"> of </w:t>
      </w:r>
      <w:proofErr w:type="spellStart"/>
      <w:r w:rsidR="00D12A93" w:rsidRPr="007D6AC9">
        <w:rPr>
          <w:rFonts w:asciiTheme="majorHAnsi" w:hAnsiTheme="majorHAnsi"/>
          <w:b/>
          <w:bCs/>
          <w:sz w:val="32"/>
          <w:szCs w:val="32"/>
        </w:rPr>
        <w:t>remittances</w:t>
      </w:r>
      <w:proofErr w:type="spellEnd"/>
      <w:r w:rsidR="00D12A93" w:rsidRPr="007D6AC9">
        <w:rPr>
          <w:rFonts w:asciiTheme="majorHAnsi" w:hAnsiTheme="majorHAnsi"/>
          <w:b/>
          <w:bCs/>
          <w:sz w:val="18"/>
          <w:szCs w:val="18"/>
        </w:rPr>
        <w:t xml:space="preserve"> </w:t>
      </w:r>
    </w:p>
    <w:p w14:paraId="63927EC5" w14:textId="77777777" w:rsidR="00D12A93" w:rsidRPr="007D6AC9" w:rsidRDefault="00D12A93" w:rsidP="00D12A93">
      <w:pPr>
        <w:pStyle w:val="Default"/>
        <w:rPr>
          <w:rFonts w:asciiTheme="majorHAnsi" w:hAnsiTheme="majorHAnsi"/>
        </w:rPr>
      </w:pPr>
      <w:proofErr w:type="spellStart"/>
      <w:r w:rsidRPr="007D6AC9">
        <w:rPr>
          <w:rFonts w:asciiTheme="majorHAnsi" w:hAnsiTheme="majorHAnsi"/>
        </w:rPr>
        <w:t>According</w:t>
      </w:r>
      <w:proofErr w:type="spellEnd"/>
      <w:r w:rsidRPr="007D6AC9">
        <w:rPr>
          <w:rFonts w:asciiTheme="majorHAnsi" w:hAnsiTheme="majorHAnsi"/>
        </w:rPr>
        <w:t xml:space="preserve"> to </w:t>
      </w:r>
      <w:proofErr w:type="spellStart"/>
      <w:r w:rsidRPr="007D6AC9">
        <w:rPr>
          <w:rFonts w:asciiTheme="majorHAnsi" w:hAnsiTheme="majorHAnsi"/>
        </w:rPr>
        <w:t>Remittance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Prices</w:t>
      </w:r>
      <w:proofErr w:type="spellEnd"/>
      <w:r w:rsidRPr="007D6AC9">
        <w:rPr>
          <w:rFonts w:asciiTheme="majorHAnsi" w:hAnsiTheme="majorHAnsi"/>
        </w:rPr>
        <w:t xml:space="preserve"> Worldwide (RPW), the global </w:t>
      </w:r>
      <w:proofErr w:type="spellStart"/>
      <w:r w:rsidRPr="007D6AC9">
        <w:rPr>
          <w:rFonts w:asciiTheme="majorHAnsi" w:hAnsiTheme="majorHAnsi"/>
        </w:rPr>
        <w:t>average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cost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sending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remittances</w:t>
      </w:r>
      <w:proofErr w:type="spellEnd"/>
      <w:r w:rsidRPr="007D6AC9">
        <w:rPr>
          <w:rFonts w:asciiTheme="majorHAnsi" w:hAnsiTheme="majorHAnsi"/>
        </w:rPr>
        <w:t xml:space="preserve"> (</w:t>
      </w:r>
      <w:proofErr w:type="spellStart"/>
      <w:r w:rsidRPr="007D6AC9">
        <w:rPr>
          <w:rFonts w:asciiTheme="majorHAnsi" w:hAnsiTheme="majorHAnsi"/>
        </w:rPr>
        <w:t>including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all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fees</w:t>
      </w:r>
      <w:proofErr w:type="spellEnd"/>
      <w:r w:rsidRPr="007D6AC9">
        <w:rPr>
          <w:rFonts w:asciiTheme="majorHAnsi" w:hAnsiTheme="majorHAnsi"/>
        </w:rPr>
        <w:t xml:space="preserve"> and </w:t>
      </w:r>
      <w:proofErr w:type="spellStart"/>
      <w:r w:rsidRPr="007D6AC9">
        <w:rPr>
          <w:rFonts w:asciiTheme="majorHAnsi" w:hAnsiTheme="majorHAnsi"/>
        </w:rPr>
        <w:t>charges</w:t>
      </w:r>
      <w:proofErr w:type="spellEnd"/>
      <w:r w:rsidRPr="007D6AC9">
        <w:rPr>
          <w:rFonts w:asciiTheme="majorHAnsi" w:hAnsiTheme="majorHAnsi"/>
        </w:rPr>
        <w:t xml:space="preserve">) </w:t>
      </w:r>
      <w:proofErr w:type="spellStart"/>
      <w:r w:rsidRPr="007D6AC9">
        <w:rPr>
          <w:rFonts w:asciiTheme="majorHAnsi" w:hAnsiTheme="majorHAnsi"/>
        </w:rPr>
        <w:t>was</w:t>
      </w:r>
      <w:proofErr w:type="spellEnd"/>
      <w:r w:rsidRPr="007D6AC9">
        <w:rPr>
          <w:rFonts w:asciiTheme="majorHAnsi" w:hAnsiTheme="majorHAnsi"/>
        </w:rPr>
        <w:t xml:space="preserve"> 7.68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in </w:t>
      </w:r>
      <w:proofErr w:type="spellStart"/>
      <w:r w:rsidRPr="007D6AC9">
        <w:rPr>
          <w:rFonts w:asciiTheme="majorHAnsi" w:hAnsiTheme="majorHAnsi"/>
        </w:rPr>
        <w:t>second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of 2015, </w:t>
      </w:r>
      <w:proofErr w:type="spellStart"/>
      <w:r w:rsidRPr="007D6AC9">
        <w:rPr>
          <w:rFonts w:asciiTheme="majorHAnsi" w:hAnsiTheme="majorHAnsi"/>
        </w:rPr>
        <w:t>remaining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essentially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stable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compared</w:t>
      </w:r>
      <w:proofErr w:type="spellEnd"/>
      <w:r w:rsidRPr="007D6AC9">
        <w:rPr>
          <w:rFonts w:asciiTheme="majorHAnsi" w:hAnsiTheme="majorHAnsi"/>
        </w:rPr>
        <w:t xml:space="preserve"> to the </w:t>
      </w:r>
      <w:proofErr w:type="spellStart"/>
      <w:r w:rsidRPr="007D6AC9">
        <w:rPr>
          <w:rFonts w:asciiTheme="majorHAnsi" w:hAnsiTheme="majorHAnsi"/>
        </w:rPr>
        <w:t>previous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when</w:t>
      </w:r>
      <w:proofErr w:type="spellEnd"/>
      <w:r w:rsidRPr="007D6AC9">
        <w:rPr>
          <w:rFonts w:asciiTheme="majorHAnsi" w:hAnsiTheme="majorHAnsi"/>
        </w:rPr>
        <w:t xml:space="preserve"> the </w:t>
      </w:r>
      <w:proofErr w:type="spellStart"/>
      <w:r w:rsidRPr="007D6AC9">
        <w:rPr>
          <w:rFonts w:asciiTheme="majorHAnsi" w:hAnsiTheme="majorHAnsi"/>
        </w:rPr>
        <w:t>average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was</w:t>
      </w:r>
      <w:proofErr w:type="spellEnd"/>
      <w:r w:rsidRPr="007D6AC9">
        <w:rPr>
          <w:rFonts w:asciiTheme="majorHAnsi" w:hAnsiTheme="majorHAnsi"/>
        </w:rPr>
        <w:t xml:space="preserve"> 7.72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, and </w:t>
      </w:r>
      <w:proofErr w:type="spellStart"/>
      <w:r w:rsidRPr="007D6AC9">
        <w:rPr>
          <w:rFonts w:asciiTheme="majorHAnsi" w:hAnsiTheme="majorHAnsi"/>
        </w:rPr>
        <w:t>below</w:t>
      </w:r>
      <w:proofErr w:type="spellEnd"/>
      <w:r w:rsidRPr="007D6AC9">
        <w:rPr>
          <w:rFonts w:asciiTheme="majorHAnsi" w:hAnsiTheme="majorHAnsi"/>
        </w:rPr>
        <w:t xml:space="preserve"> </w:t>
      </w:r>
      <w:proofErr w:type="gramStart"/>
      <w:r w:rsidRPr="007D6AC9">
        <w:rPr>
          <w:rFonts w:asciiTheme="majorHAnsi" w:hAnsiTheme="majorHAnsi"/>
        </w:rPr>
        <w:t>8</w:t>
      </w:r>
      <w:proofErr w:type="gram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for the </w:t>
      </w:r>
      <w:proofErr w:type="spellStart"/>
      <w:r w:rsidRPr="007D6AC9">
        <w:rPr>
          <w:rFonts w:asciiTheme="majorHAnsi" w:hAnsiTheme="majorHAnsi"/>
        </w:rPr>
        <w:t>fourth</w:t>
      </w:r>
      <w:proofErr w:type="spellEnd"/>
      <w:r w:rsidRPr="007D6AC9">
        <w:rPr>
          <w:rFonts w:asciiTheme="majorHAnsi" w:hAnsiTheme="majorHAnsi"/>
        </w:rPr>
        <w:t xml:space="preserve"> consecutive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(</w:t>
      </w:r>
      <w:proofErr w:type="spellStart"/>
      <w:r w:rsidRPr="007D6AC9">
        <w:rPr>
          <w:rFonts w:asciiTheme="majorHAnsi" w:hAnsiTheme="majorHAnsi"/>
        </w:rPr>
        <w:t>see</w:t>
      </w:r>
      <w:proofErr w:type="spellEnd"/>
      <w:r w:rsidRPr="007D6AC9">
        <w:rPr>
          <w:rFonts w:asciiTheme="majorHAnsi" w:hAnsiTheme="majorHAnsi"/>
        </w:rPr>
        <w:t xml:space="preserve"> figure 3). </w:t>
      </w:r>
      <w:proofErr w:type="spellStart"/>
      <w:r w:rsidRPr="007D6AC9">
        <w:rPr>
          <w:rFonts w:asciiTheme="majorHAnsi" w:hAnsiTheme="majorHAnsi"/>
        </w:rPr>
        <w:t>This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represents</w:t>
      </w:r>
      <w:proofErr w:type="spellEnd"/>
      <w:r w:rsidRPr="007D6AC9">
        <w:rPr>
          <w:rFonts w:asciiTheme="majorHAnsi" w:hAnsiTheme="majorHAnsi"/>
        </w:rPr>
        <w:t xml:space="preserve"> a </w:t>
      </w:r>
      <w:proofErr w:type="spellStart"/>
      <w:r w:rsidRPr="007D6AC9">
        <w:rPr>
          <w:rFonts w:asciiTheme="majorHAnsi" w:hAnsiTheme="majorHAnsi"/>
        </w:rPr>
        <w:t>decline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approximately</w:t>
      </w:r>
      <w:proofErr w:type="spellEnd"/>
      <w:r w:rsidRPr="007D6AC9">
        <w:rPr>
          <w:rFonts w:asciiTheme="majorHAnsi" w:hAnsiTheme="majorHAnsi"/>
        </w:rPr>
        <w:t xml:space="preserve"> </w:t>
      </w:r>
      <w:proofErr w:type="gramStart"/>
      <w:r w:rsidRPr="007D6AC9">
        <w:rPr>
          <w:rFonts w:asciiTheme="majorHAnsi" w:hAnsiTheme="majorHAnsi"/>
        </w:rPr>
        <w:t>2</w:t>
      </w:r>
      <w:proofErr w:type="gram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percentage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points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since</w:t>
      </w:r>
      <w:proofErr w:type="spellEnd"/>
      <w:r w:rsidRPr="007D6AC9">
        <w:rPr>
          <w:rFonts w:asciiTheme="majorHAnsi" w:hAnsiTheme="majorHAnsi"/>
        </w:rPr>
        <w:t xml:space="preserve"> the </w:t>
      </w:r>
      <w:proofErr w:type="spellStart"/>
      <w:r w:rsidRPr="007D6AC9">
        <w:rPr>
          <w:rFonts w:asciiTheme="majorHAnsi" w:hAnsiTheme="majorHAnsi"/>
        </w:rPr>
        <w:t>level</w:t>
      </w:r>
      <w:proofErr w:type="spellEnd"/>
      <w:r w:rsidRPr="007D6AC9">
        <w:rPr>
          <w:rFonts w:asciiTheme="majorHAnsi" w:hAnsiTheme="majorHAnsi"/>
        </w:rPr>
        <w:t xml:space="preserve"> of 9.67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in the first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of 2009. </w:t>
      </w:r>
      <w:proofErr w:type="spellStart"/>
      <w:proofErr w:type="gramStart"/>
      <w:r w:rsidRPr="007D6AC9">
        <w:rPr>
          <w:rFonts w:asciiTheme="majorHAnsi" w:hAnsiTheme="majorHAnsi"/>
        </w:rPr>
        <w:t>Average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costs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remain</w:t>
      </w:r>
      <w:proofErr w:type="spellEnd"/>
      <w:r w:rsidRPr="007D6AC9">
        <w:rPr>
          <w:rFonts w:asciiTheme="majorHAnsi" w:hAnsiTheme="majorHAnsi"/>
        </w:rPr>
        <w:t xml:space="preserve"> far </w:t>
      </w:r>
      <w:proofErr w:type="spellStart"/>
      <w:r w:rsidRPr="007D6AC9">
        <w:rPr>
          <w:rFonts w:asciiTheme="majorHAnsi" w:hAnsiTheme="majorHAnsi"/>
        </w:rPr>
        <w:t>above</w:t>
      </w:r>
      <w:proofErr w:type="spellEnd"/>
      <w:r w:rsidRPr="007D6AC9">
        <w:rPr>
          <w:rFonts w:asciiTheme="majorHAnsi" w:hAnsiTheme="majorHAnsi"/>
        </w:rPr>
        <w:t xml:space="preserve"> the targets in </w:t>
      </w:r>
      <w:proofErr w:type="spellStart"/>
      <w:r w:rsidRPr="007D6AC9">
        <w:rPr>
          <w:rFonts w:asciiTheme="majorHAnsi" w:hAnsiTheme="majorHAnsi"/>
        </w:rPr>
        <w:t>recent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documents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prepared</w:t>
      </w:r>
      <w:proofErr w:type="spellEnd"/>
      <w:r w:rsidRPr="007D6AC9">
        <w:rPr>
          <w:rFonts w:asciiTheme="majorHAnsi" w:hAnsiTheme="majorHAnsi"/>
        </w:rPr>
        <w:t xml:space="preserve"> for the </w:t>
      </w:r>
      <w:proofErr w:type="spellStart"/>
      <w:r w:rsidRPr="007D6AC9">
        <w:rPr>
          <w:rFonts w:asciiTheme="majorHAnsi" w:hAnsiTheme="majorHAnsi"/>
        </w:rPr>
        <w:t>Sustainable</w:t>
      </w:r>
      <w:proofErr w:type="spellEnd"/>
      <w:r w:rsidRPr="007D6AC9">
        <w:rPr>
          <w:rFonts w:asciiTheme="majorHAnsi" w:hAnsiTheme="majorHAnsi"/>
        </w:rPr>
        <w:t xml:space="preserve"> Development </w:t>
      </w:r>
      <w:proofErr w:type="spellStart"/>
      <w:r w:rsidRPr="007D6AC9">
        <w:rPr>
          <w:rFonts w:asciiTheme="majorHAnsi" w:hAnsiTheme="majorHAnsi"/>
        </w:rPr>
        <w:t>Goals</w:t>
      </w:r>
      <w:proofErr w:type="spellEnd"/>
      <w:r w:rsidRPr="007D6AC9">
        <w:rPr>
          <w:rFonts w:asciiTheme="majorHAnsi" w:hAnsiTheme="majorHAnsi"/>
        </w:rPr>
        <w:t xml:space="preserve"> (</w:t>
      </w:r>
      <w:proofErr w:type="spellStart"/>
      <w:r w:rsidRPr="007D6AC9">
        <w:rPr>
          <w:rFonts w:asciiTheme="majorHAnsi" w:hAnsiTheme="majorHAnsi"/>
        </w:rPr>
        <w:t>see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below</w:t>
      </w:r>
      <w:proofErr w:type="spellEnd"/>
      <w:r w:rsidRPr="007D6AC9">
        <w:rPr>
          <w:rFonts w:asciiTheme="majorHAnsi" w:hAnsiTheme="majorHAnsi"/>
        </w:rPr>
        <w:t>)</w:t>
      </w:r>
      <w:proofErr w:type="gramEnd"/>
      <w:r w:rsidRPr="007D6AC9">
        <w:rPr>
          <w:rFonts w:asciiTheme="majorHAnsi" w:hAnsiTheme="majorHAnsi"/>
        </w:rPr>
        <w:t xml:space="preserve">. </w:t>
      </w:r>
    </w:p>
    <w:p w14:paraId="06163093" w14:textId="77777777" w:rsidR="00D12A93" w:rsidRPr="007D6AC9" w:rsidRDefault="00D12A93" w:rsidP="00D12A93">
      <w:pPr>
        <w:rPr>
          <w:rFonts w:asciiTheme="majorHAnsi" w:hAnsiTheme="majorHAnsi"/>
        </w:rPr>
      </w:pPr>
      <w:r w:rsidRPr="007D6AC9">
        <w:rPr>
          <w:rFonts w:asciiTheme="majorHAnsi" w:hAnsiTheme="majorHAnsi"/>
        </w:rPr>
        <w:t xml:space="preserve">Over the </w:t>
      </w:r>
      <w:proofErr w:type="spellStart"/>
      <w:r w:rsidRPr="007D6AC9">
        <w:rPr>
          <w:rFonts w:asciiTheme="majorHAnsi" w:hAnsiTheme="majorHAnsi"/>
        </w:rPr>
        <w:t>same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period</w:t>
      </w:r>
      <w:proofErr w:type="spellEnd"/>
      <w:r w:rsidRPr="007D6AC9">
        <w:rPr>
          <w:rFonts w:asciiTheme="majorHAnsi" w:hAnsiTheme="majorHAnsi"/>
        </w:rPr>
        <w:t xml:space="preserve">, the International </w:t>
      </w:r>
      <w:proofErr w:type="gramStart"/>
      <w:r w:rsidRPr="007D6AC9">
        <w:rPr>
          <w:rFonts w:asciiTheme="majorHAnsi" w:hAnsiTheme="majorHAnsi"/>
        </w:rPr>
        <w:t>Money</w:t>
      </w:r>
      <w:proofErr w:type="gramEnd"/>
      <w:r w:rsidRPr="007D6AC9">
        <w:rPr>
          <w:rFonts w:asciiTheme="majorHAnsi" w:hAnsiTheme="majorHAnsi"/>
        </w:rPr>
        <w:t xml:space="preserve"> Transfer </w:t>
      </w:r>
      <w:proofErr w:type="spellStart"/>
      <w:r w:rsidRPr="007D6AC9">
        <w:rPr>
          <w:rFonts w:asciiTheme="majorHAnsi" w:hAnsiTheme="majorHAnsi"/>
        </w:rPr>
        <w:t>Operators</w:t>
      </w:r>
      <w:proofErr w:type="spellEnd"/>
      <w:r w:rsidRPr="007D6AC9">
        <w:rPr>
          <w:rFonts w:asciiTheme="majorHAnsi" w:hAnsiTheme="majorHAnsi"/>
        </w:rPr>
        <w:t xml:space="preserve"> (MTO) Index, </w:t>
      </w:r>
      <w:proofErr w:type="spellStart"/>
      <w:r w:rsidRPr="007D6AC9">
        <w:rPr>
          <w:rFonts w:asciiTheme="majorHAnsi" w:hAnsiTheme="majorHAnsi"/>
        </w:rPr>
        <w:t>which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tracks</w:t>
      </w:r>
      <w:proofErr w:type="spellEnd"/>
      <w:r w:rsidRPr="007D6AC9">
        <w:rPr>
          <w:rFonts w:asciiTheme="majorHAnsi" w:hAnsiTheme="majorHAnsi"/>
        </w:rPr>
        <w:t xml:space="preserve"> the </w:t>
      </w:r>
      <w:proofErr w:type="spellStart"/>
      <w:r w:rsidRPr="007D6AC9">
        <w:rPr>
          <w:rFonts w:asciiTheme="majorHAnsi" w:hAnsiTheme="majorHAnsi"/>
        </w:rPr>
        <w:t>prices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money</w:t>
      </w:r>
      <w:proofErr w:type="spellEnd"/>
      <w:r w:rsidRPr="007D6AC9">
        <w:rPr>
          <w:rFonts w:asciiTheme="majorHAnsi" w:hAnsiTheme="majorHAnsi"/>
        </w:rPr>
        <w:t xml:space="preserve"> transfer </w:t>
      </w:r>
      <w:proofErr w:type="spellStart"/>
      <w:r w:rsidRPr="007D6AC9">
        <w:rPr>
          <w:rFonts w:asciiTheme="majorHAnsi" w:hAnsiTheme="majorHAnsi"/>
        </w:rPr>
        <w:t>organizations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that</w:t>
      </w:r>
      <w:proofErr w:type="spellEnd"/>
      <w:r w:rsidRPr="007D6AC9">
        <w:rPr>
          <w:rFonts w:asciiTheme="majorHAnsi" w:hAnsiTheme="majorHAnsi"/>
        </w:rPr>
        <w:t xml:space="preserve"> are </w:t>
      </w:r>
      <w:proofErr w:type="spellStart"/>
      <w:r w:rsidRPr="007D6AC9">
        <w:rPr>
          <w:rFonts w:asciiTheme="majorHAnsi" w:hAnsiTheme="majorHAnsi"/>
        </w:rPr>
        <w:t>present</w:t>
      </w:r>
      <w:proofErr w:type="spellEnd"/>
      <w:r w:rsidRPr="007D6AC9">
        <w:rPr>
          <w:rFonts w:asciiTheme="majorHAnsi" w:hAnsiTheme="majorHAnsi"/>
        </w:rPr>
        <w:t xml:space="preserve"> in </w:t>
      </w:r>
      <w:proofErr w:type="spellStart"/>
      <w:r w:rsidRPr="007D6AC9">
        <w:rPr>
          <w:rFonts w:asciiTheme="majorHAnsi" w:hAnsiTheme="majorHAnsi"/>
        </w:rPr>
        <w:t>at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least</w:t>
      </w:r>
      <w:proofErr w:type="spellEnd"/>
      <w:r w:rsidRPr="007D6AC9">
        <w:rPr>
          <w:rFonts w:asciiTheme="majorHAnsi" w:hAnsiTheme="majorHAnsi"/>
        </w:rPr>
        <w:t xml:space="preserve"> 85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corridors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covered</w:t>
      </w:r>
      <w:proofErr w:type="spellEnd"/>
      <w:r w:rsidRPr="007D6AC9">
        <w:rPr>
          <w:rFonts w:asciiTheme="majorHAnsi" w:hAnsiTheme="majorHAnsi"/>
        </w:rPr>
        <w:t xml:space="preserve"> in the RPW database, </w:t>
      </w:r>
      <w:proofErr w:type="spellStart"/>
      <w:r w:rsidRPr="007D6AC9">
        <w:rPr>
          <w:rFonts w:asciiTheme="majorHAnsi" w:hAnsiTheme="majorHAnsi"/>
        </w:rPr>
        <w:t>experienced</w:t>
      </w:r>
      <w:proofErr w:type="spellEnd"/>
      <w:r w:rsidRPr="007D6AC9">
        <w:rPr>
          <w:rFonts w:asciiTheme="majorHAnsi" w:hAnsiTheme="majorHAnsi"/>
        </w:rPr>
        <w:t xml:space="preserve"> a </w:t>
      </w:r>
      <w:proofErr w:type="spellStart"/>
      <w:r w:rsidRPr="007D6AC9">
        <w:rPr>
          <w:rFonts w:asciiTheme="majorHAnsi" w:hAnsiTheme="majorHAnsi"/>
        </w:rPr>
        <w:t>decline</w:t>
      </w:r>
      <w:proofErr w:type="spellEnd"/>
      <w:r w:rsidRPr="007D6AC9">
        <w:rPr>
          <w:rFonts w:asciiTheme="majorHAnsi" w:hAnsiTheme="majorHAnsi"/>
        </w:rPr>
        <w:t xml:space="preserve"> of 2.2 </w:t>
      </w:r>
      <w:proofErr w:type="spellStart"/>
      <w:r w:rsidRPr="007D6AC9">
        <w:rPr>
          <w:rFonts w:asciiTheme="majorHAnsi" w:hAnsiTheme="majorHAnsi"/>
        </w:rPr>
        <w:t>percentage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points</w:t>
      </w:r>
      <w:proofErr w:type="spellEnd"/>
      <w:r w:rsidRPr="007D6AC9">
        <w:rPr>
          <w:rFonts w:asciiTheme="majorHAnsi" w:hAnsiTheme="majorHAnsi"/>
        </w:rPr>
        <w:t xml:space="preserve">, from 10.5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in the first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of 2009 to 8.2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in the </w:t>
      </w:r>
      <w:proofErr w:type="spellStart"/>
      <w:r w:rsidRPr="007D6AC9">
        <w:rPr>
          <w:rFonts w:asciiTheme="majorHAnsi" w:hAnsiTheme="majorHAnsi"/>
        </w:rPr>
        <w:t>second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of 2015.</w:t>
      </w:r>
    </w:p>
    <w:p w14:paraId="1C522530" w14:textId="77777777" w:rsidR="00AE2A2C" w:rsidRPr="007D6AC9" w:rsidRDefault="00AE2A2C" w:rsidP="00D12A93">
      <w:pPr>
        <w:rPr>
          <w:rFonts w:asciiTheme="majorHAnsi" w:hAnsiTheme="majorHAnsi"/>
        </w:rPr>
      </w:pPr>
      <w:proofErr w:type="spellStart"/>
      <w:proofErr w:type="gramStart"/>
      <w:r w:rsidRPr="007D6AC9">
        <w:rPr>
          <w:rFonts w:asciiTheme="majorHAnsi" w:hAnsiTheme="majorHAnsi"/>
        </w:rPr>
        <w:lastRenderedPageBreak/>
        <w:t>Costs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also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vary</w:t>
      </w:r>
      <w:proofErr w:type="spellEnd"/>
      <w:r w:rsidRPr="007D6AC9">
        <w:rPr>
          <w:rFonts w:asciiTheme="majorHAnsi" w:hAnsiTheme="majorHAnsi"/>
        </w:rPr>
        <w:t xml:space="preserve"> by the </w:t>
      </w:r>
      <w:proofErr w:type="spellStart"/>
      <w:r w:rsidRPr="007D6AC9">
        <w:rPr>
          <w:rFonts w:asciiTheme="majorHAnsi" w:hAnsiTheme="majorHAnsi"/>
        </w:rPr>
        <w:t>type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remittance</w:t>
      </w:r>
      <w:proofErr w:type="spellEnd"/>
      <w:r w:rsidRPr="007D6AC9">
        <w:rPr>
          <w:rFonts w:asciiTheme="majorHAnsi" w:hAnsiTheme="majorHAnsi"/>
        </w:rPr>
        <w:t xml:space="preserve"> service provider (RSP) </w:t>
      </w:r>
      <w:proofErr w:type="spellStart"/>
      <w:r w:rsidRPr="007D6AC9">
        <w:rPr>
          <w:rFonts w:asciiTheme="majorHAnsi" w:hAnsiTheme="majorHAnsi"/>
        </w:rPr>
        <w:t>used</w:t>
      </w:r>
      <w:proofErr w:type="spellEnd"/>
      <w:r w:rsidRPr="007D6AC9">
        <w:rPr>
          <w:rFonts w:asciiTheme="majorHAnsi" w:hAnsiTheme="majorHAnsi"/>
        </w:rPr>
        <w:t xml:space="preserve"> to </w:t>
      </w:r>
      <w:proofErr w:type="spellStart"/>
      <w:r w:rsidRPr="007D6AC9">
        <w:rPr>
          <w:rFonts w:asciiTheme="majorHAnsi" w:hAnsiTheme="majorHAnsi"/>
        </w:rPr>
        <w:t>make</w:t>
      </w:r>
      <w:proofErr w:type="spellEnd"/>
      <w:r w:rsidRPr="007D6AC9">
        <w:rPr>
          <w:rFonts w:asciiTheme="majorHAnsi" w:hAnsiTheme="majorHAnsi"/>
        </w:rPr>
        <w:t xml:space="preserve"> the transfer</w:t>
      </w:r>
      <w:proofErr w:type="gramEnd"/>
      <w:r w:rsidRPr="007D6AC9">
        <w:rPr>
          <w:rFonts w:asciiTheme="majorHAnsi" w:hAnsiTheme="majorHAnsi"/>
        </w:rPr>
        <w:t xml:space="preserve">. </w:t>
      </w:r>
      <w:proofErr w:type="spellStart"/>
      <w:r w:rsidRPr="007D6AC9">
        <w:rPr>
          <w:rFonts w:asciiTheme="majorHAnsi" w:hAnsiTheme="majorHAnsi"/>
        </w:rPr>
        <w:t>Despite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considerable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declines</w:t>
      </w:r>
      <w:proofErr w:type="spellEnd"/>
      <w:r w:rsidRPr="007D6AC9">
        <w:rPr>
          <w:rFonts w:asciiTheme="majorHAnsi" w:hAnsiTheme="majorHAnsi"/>
        </w:rPr>
        <w:t xml:space="preserve"> in the </w:t>
      </w:r>
      <w:proofErr w:type="spellStart"/>
      <w:r w:rsidRPr="007D6AC9">
        <w:rPr>
          <w:rFonts w:asciiTheme="majorHAnsi" w:hAnsiTheme="majorHAnsi"/>
        </w:rPr>
        <w:t>cost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transferring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proofErr w:type="gramStart"/>
      <w:r w:rsidRPr="007D6AC9">
        <w:rPr>
          <w:rFonts w:asciiTheme="majorHAnsi" w:hAnsiTheme="majorHAnsi"/>
        </w:rPr>
        <w:t>money</w:t>
      </w:r>
      <w:proofErr w:type="spellEnd"/>
      <w:proofErr w:type="gram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through</w:t>
      </w:r>
      <w:proofErr w:type="spellEnd"/>
      <w:r w:rsidRPr="007D6AC9">
        <w:rPr>
          <w:rFonts w:asciiTheme="majorHAnsi" w:hAnsiTheme="majorHAnsi"/>
        </w:rPr>
        <w:t xml:space="preserve"> commercial </w:t>
      </w:r>
      <w:proofErr w:type="spellStart"/>
      <w:r w:rsidRPr="007D6AC9">
        <w:rPr>
          <w:rFonts w:asciiTheme="majorHAnsi" w:hAnsiTheme="majorHAnsi"/>
        </w:rPr>
        <w:t>banks</w:t>
      </w:r>
      <w:proofErr w:type="spellEnd"/>
      <w:r w:rsidRPr="007D6AC9">
        <w:rPr>
          <w:rFonts w:asciiTheme="majorHAnsi" w:hAnsiTheme="majorHAnsi"/>
        </w:rPr>
        <w:t xml:space="preserve"> in </w:t>
      </w:r>
      <w:proofErr w:type="spellStart"/>
      <w:r w:rsidRPr="007D6AC9">
        <w:rPr>
          <w:rFonts w:asciiTheme="majorHAnsi" w:hAnsiTheme="majorHAnsi"/>
        </w:rPr>
        <w:t>recent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years</w:t>
      </w:r>
      <w:proofErr w:type="spellEnd"/>
      <w:r w:rsidRPr="007D6AC9">
        <w:rPr>
          <w:rFonts w:asciiTheme="majorHAnsi" w:hAnsiTheme="majorHAnsi"/>
        </w:rPr>
        <w:t xml:space="preserve">, </w:t>
      </w:r>
      <w:proofErr w:type="spellStart"/>
      <w:r w:rsidRPr="007D6AC9">
        <w:rPr>
          <w:rFonts w:asciiTheme="majorHAnsi" w:hAnsiTheme="majorHAnsi"/>
        </w:rPr>
        <w:t>banks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remain</w:t>
      </w:r>
      <w:proofErr w:type="spellEnd"/>
      <w:r w:rsidRPr="007D6AC9">
        <w:rPr>
          <w:rFonts w:asciiTheme="majorHAnsi" w:hAnsiTheme="majorHAnsi"/>
        </w:rPr>
        <w:t xml:space="preserve"> by far the </w:t>
      </w:r>
      <w:proofErr w:type="spellStart"/>
      <w:r w:rsidRPr="007D6AC9">
        <w:rPr>
          <w:rFonts w:asciiTheme="majorHAnsi" w:hAnsiTheme="majorHAnsi"/>
        </w:rPr>
        <w:t>most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expensive</w:t>
      </w:r>
      <w:proofErr w:type="spellEnd"/>
      <w:r w:rsidRPr="007D6AC9">
        <w:rPr>
          <w:rFonts w:asciiTheme="majorHAnsi" w:hAnsiTheme="majorHAnsi"/>
        </w:rPr>
        <w:t xml:space="preserve"> RSP </w:t>
      </w:r>
      <w:proofErr w:type="spellStart"/>
      <w:r w:rsidRPr="007D6AC9">
        <w:rPr>
          <w:rFonts w:asciiTheme="majorHAnsi" w:hAnsiTheme="majorHAnsi"/>
        </w:rPr>
        <w:t>type</w:t>
      </w:r>
      <w:proofErr w:type="spellEnd"/>
      <w:r w:rsidRPr="007D6AC9">
        <w:rPr>
          <w:rFonts w:asciiTheme="majorHAnsi" w:hAnsiTheme="majorHAnsi"/>
        </w:rPr>
        <w:t xml:space="preserve">, with an </w:t>
      </w:r>
      <w:proofErr w:type="spellStart"/>
      <w:r w:rsidRPr="007D6AC9">
        <w:rPr>
          <w:rFonts w:asciiTheme="majorHAnsi" w:hAnsiTheme="majorHAnsi"/>
        </w:rPr>
        <w:t>average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cost</w:t>
      </w:r>
      <w:proofErr w:type="spellEnd"/>
      <w:r w:rsidRPr="007D6AC9">
        <w:rPr>
          <w:rFonts w:asciiTheme="majorHAnsi" w:hAnsiTheme="majorHAnsi"/>
        </w:rPr>
        <w:t xml:space="preserve"> of 11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in the </w:t>
      </w:r>
      <w:proofErr w:type="spellStart"/>
      <w:r w:rsidRPr="007D6AC9">
        <w:rPr>
          <w:rFonts w:asciiTheme="majorHAnsi" w:hAnsiTheme="majorHAnsi"/>
        </w:rPr>
        <w:t>second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of 2015 (figure 4). </w:t>
      </w:r>
      <w:proofErr w:type="spellStart"/>
      <w:r w:rsidRPr="007D6AC9">
        <w:rPr>
          <w:rFonts w:asciiTheme="majorHAnsi" w:hAnsiTheme="majorHAnsi"/>
        </w:rPr>
        <w:t>Transfers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done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through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proofErr w:type="gramStart"/>
      <w:r w:rsidRPr="007D6AC9">
        <w:rPr>
          <w:rFonts w:asciiTheme="majorHAnsi" w:hAnsiTheme="majorHAnsi"/>
        </w:rPr>
        <w:t>money</w:t>
      </w:r>
      <w:proofErr w:type="spellEnd"/>
      <w:proofErr w:type="gramEnd"/>
      <w:r w:rsidRPr="007D6AC9">
        <w:rPr>
          <w:rFonts w:asciiTheme="majorHAnsi" w:hAnsiTheme="majorHAnsi"/>
        </w:rPr>
        <w:t xml:space="preserve"> transfer </w:t>
      </w:r>
      <w:proofErr w:type="spellStart"/>
      <w:r w:rsidRPr="007D6AC9">
        <w:rPr>
          <w:rFonts w:asciiTheme="majorHAnsi" w:hAnsiTheme="majorHAnsi"/>
        </w:rPr>
        <w:t>operators</w:t>
      </w:r>
      <w:proofErr w:type="spellEnd"/>
      <w:r w:rsidRPr="007D6AC9">
        <w:rPr>
          <w:rFonts w:asciiTheme="majorHAnsi" w:hAnsiTheme="majorHAnsi"/>
        </w:rPr>
        <w:t xml:space="preserve"> (</w:t>
      </w:r>
      <w:proofErr w:type="spellStart"/>
      <w:r w:rsidRPr="007D6AC9">
        <w:rPr>
          <w:rFonts w:asciiTheme="majorHAnsi" w:hAnsiTheme="majorHAnsi"/>
        </w:rPr>
        <w:t>MTOs</w:t>
      </w:r>
      <w:proofErr w:type="spellEnd"/>
      <w:r w:rsidRPr="007D6AC9">
        <w:rPr>
          <w:rFonts w:asciiTheme="majorHAnsi" w:hAnsiTheme="majorHAnsi"/>
        </w:rPr>
        <w:t xml:space="preserve">) and post </w:t>
      </w:r>
      <w:proofErr w:type="spellStart"/>
      <w:r w:rsidRPr="007D6AC9">
        <w:rPr>
          <w:rFonts w:asciiTheme="majorHAnsi" w:hAnsiTheme="majorHAnsi"/>
        </w:rPr>
        <w:t>offices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tend</w:t>
      </w:r>
      <w:proofErr w:type="spellEnd"/>
      <w:r w:rsidRPr="007D6AC9">
        <w:rPr>
          <w:rFonts w:asciiTheme="majorHAnsi" w:hAnsiTheme="majorHAnsi"/>
        </w:rPr>
        <w:t xml:space="preserve"> to be </w:t>
      </w:r>
      <w:proofErr w:type="spellStart"/>
      <w:r w:rsidRPr="007D6AC9">
        <w:rPr>
          <w:rFonts w:asciiTheme="majorHAnsi" w:hAnsiTheme="majorHAnsi"/>
        </w:rPr>
        <w:t>much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cheaper</w:t>
      </w:r>
      <w:proofErr w:type="spellEnd"/>
      <w:r w:rsidRPr="007D6AC9">
        <w:rPr>
          <w:rFonts w:asciiTheme="majorHAnsi" w:hAnsiTheme="majorHAnsi"/>
        </w:rPr>
        <w:t xml:space="preserve"> and </w:t>
      </w:r>
      <w:proofErr w:type="spellStart"/>
      <w:r w:rsidRPr="007D6AC9">
        <w:rPr>
          <w:rFonts w:asciiTheme="majorHAnsi" w:hAnsiTheme="majorHAnsi"/>
        </w:rPr>
        <w:t>were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recorded</w:t>
      </w:r>
      <w:proofErr w:type="spellEnd"/>
      <w:r w:rsidRPr="007D6AC9">
        <w:rPr>
          <w:rFonts w:asciiTheme="majorHAnsi" w:hAnsiTheme="majorHAnsi"/>
        </w:rPr>
        <w:t xml:space="preserve"> to </w:t>
      </w:r>
      <w:proofErr w:type="spellStart"/>
      <w:r w:rsidRPr="007D6AC9">
        <w:rPr>
          <w:rFonts w:asciiTheme="majorHAnsi" w:hAnsiTheme="majorHAnsi"/>
        </w:rPr>
        <w:t>cost</w:t>
      </w:r>
      <w:proofErr w:type="spellEnd"/>
      <w:r w:rsidRPr="007D6AC9">
        <w:rPr>
          <w:rFonts w:asciiTheme="majorHAnsi" w:hAnsiTheme="majorHAnsi"/>
        </w:rPr>
        <w:t xml:space="preserve">, on </w:t>
      </w:r>
      <w:proofErr w:type="spellStart"/>
      <w:r w:rsidRPr="007D6AC9">
        <w:rPr>
          <w:rFonts w:asciiTheme="majorHAnsi" w:hAnsiTheme="majorHAnsi"/>
        </w:rPr>
        <w:t>average</w:t>
      </w:r>
      <w:proofErr w:type="spellEnd"/>
      <w:r w:rsidRPr="007D6AC9">
        <w:rPr>
          <w:rFonts w:asciiTheme="majorHAnsi" w:hAnsiTheme="majorHAnsi"/>
        </w:rPr>
        <w:t xml:space="preserve">, 6.6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and 5.1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of the </w:t>
      </w:r>
      <w:proofErr w:type="spellStart"/>
      <w:r w:rsidRPr="007D6AC9">
        <w:rPr>
          <w:rFonts w:asciiTheme="majorHAnsi" w:hAnsiTheme="majorHAnsi"/>
        </w:rPr>
        <w:t>amount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sent</w:t>
      </w:r>
      <w:proofErr w:type="spellEnd"/>
      <w:r w:rsidRPr="007D6AC9">
        <w:rPr>
          <w:rFonts w:asciiTheme="majorHAnsi" w:hAnsiTheme="majorHAnsi"/>
        </w:rPr>
        <w:t xml:space="preserve">, </w:t>
      </w:r>
      <w:proofErr w:type="spellStart"/>
      <w:r w:rsidRPr="007D6AC9">
        <w:rPr>
          <w:rFonts w:asciiTheme="majorHAnsi" w:hAnsiTheme="majorHAnsi"/>
        </w:rPr>
        <w:t>respectively</w:t>
      </w:r>
      <w:proofErr w:type="spellEnd"/>
      <w:r w:rsidRPr="007D6AC9">
        <w:rPr>
          <w:rFonts w:asciiTheme="majorHAnsi" w:hAnsiTheme="majorHAnsi"/>
        </w:rPr>
        <w:t xml:space="preserve">, in the </w:t>
      </w:r>
      <w:proofErr w:type="spellStart"/>
      <w:r w:rsidRPr="007D6AC9">
        <w:rPr>
          <w:rFonts w:asciiTheme="majorHAnsi" w:hAnsiTheme="majorHAnsi"/>
        </w:rPr>
        <w:t>second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of 2015.</w:t>
      </w:r>
    </w:p>
    <w:p w14:paraId="1669553E" w14:textId="77777777" w:rsidR="00AE2A2C" w:rsidRPr="007D6AC9" w:rsidRDefault="00AE2A2C" w:rsidP="00D12A93">
      <w:pPr>
        <w:rPr>
          <w:rFonts w:asciiTheme="majorHAnsi" w:hAnsiTheme="majorHAnsi"/>
        </w:rPr>
      </w:pPr>
    </w:p>
    <w:p w14:paraId="61F7E4D8" w14:textId="127C31C7" w:rsidR="00AE2A2C" w:rsidRPr="007D6AC9" w:rsidRDefault="00AE2A2C" w:rsidP="00D12A93">
      <w:pPr>
        <w:rPr>
          <w:rFonts w:asciiTheme="majorHAnsi" w:hAnsiTheme="majorHAnsi"/>
          <w:sz w:val="22"/>
          <w:szCs w:val="22"/>
        </w:rPr>
      </w:pPr>
      <w:r w:rsidRPr="007D6AC9">
        <w:rPr>
          <w:rFonts w:asciiTheme="majorHAnsi" w:hAnsiTheme="majorHAnsi"/>
        </w:rPr>
        <w:t xml:space="preserve">The </w:t>
      </w:r>
      <w:proofErr w:type="spellStart"/>
      <w:r w:rsidRPr="007D6AC9">
        <w:rPr>
          <w:rFonts w:asciiTheme="majorHAnsi" w:hAnsiTheme="majorHAnsi"/>
        </w:rPr>
        <w:t>cost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sending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remittances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varies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quite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significantly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among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regions</w:t>
      </w:r>
      <w:proofErr w:type="spellEnd"/>
      <w:r w:rsidRPr="007D6AC9">
        <w:rPr>
          <w:rFonts w:asciiTheme="majorHAnsi" w:hAnsiTheme="majorHAnsi"/>
        </w:rPr>
        <w:t xml:space="preserve">: the </w:t>
      </w:r>
      <w:proofErr w:type="spellStart"/>
      <w:r w:rsidRPr="007D6AC9">
        <w:rPr>
          <w:rFonts w:asciiTheme="majorHAnsi" w:hAnsiTheme="majorHAnsi"/>
        </w:rPr>
        <w:t>average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cost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sending</w:t>
      </w:r>
      <w:proofErr w:type="spellEnd"/>
      <w:r w:rsidRPr="007D6AC9">
        <w:rPr>
          <w:rFonts w:asciiTheme="majorHAnsi" w:hAnsiTheme="majorHAnsi"/>
        </w:rPr>
        <w:t xml:space="preserve"> $200 in the </w:t>
      </w:r>
      <w:proofErr w:type="spellStart"/>
      <w:r w:rsidRPr="007D6AC9">
        <w:rPr>
          <w:rFonts w:asciiTheme="majorHAnsi" w:hAnsiTheme="majorHAnsi"/>
        </w:rPr>
        <w:t>second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of 2015 </w:t>
      </w:r>
      <w:proofErr w:type="spellStart"/>
      <w:r w:rsidRPr="007D6AC9">
        <w:rPr>
          <w:rFonts w:asciiTheme="majorHAnsi" w:hAnsiTheme="majorHAnsi"/>
        </w:rPr>
        <w:t>was</w:t>
      </w:r>
      <w:proofErr w:type="spellEnd"/>
      <w:r w:rsidRPr="007D6AC9">
        <w:rPr>
          <w:rFonts w:asciiTheme="majorHAnsi" w:hAnsiTheme="majorHAnsi"/>
        </w:rPr>
        <w:t xml:space="preserve"> the </w:t>
      </w:r>
      <w:proofErr w:type="spellStart"/>
      <w:r w:rsidRPr="007D6AC9">
        <w:rPr>
          <w:rFonts w:asciiTheme="majorHAnsi" w:hAnsiTheme="majorHAnsi"/>
        </w:rPr>
        <w:t>lowest</w:t>
      </w:r>
      <w:proofErr w:type="spellEnd"/>
      <w:r w:rsidRPr="007D6AC9">
        <w:rPr>
          <w:rFonts w:asciiTheme="majorHAnsi" w:hAnsiTheme="majorHAnsi"/>
        </w:rPr>
        <w:t xml:space="preserve"> in South Asia (5.7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), </w:t>
      </w:r>
      <w:proofErr w:type="spellStart"/>
      <w:r w:rsidRPr="007D6AC9">
        <w:rPr>
          <w:rFonts w:asciiTheme="majorHAnsi" w:hAnsiTheme="majorHAnsi"/>
        </w:rPr>
        <w:t>which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represents</w:t>
      </w:r>
      <w:proofErr w:type="spellEnd"/>
      <w:r w:rsidRPr="007D6AC9">
        <w:rPr>
          <w:rFonts w:asciiTheme="majorHAnsi" w:hAnsiTheme="majorHAnsi"/>
        </w:rPr>
        <w:t xml:space="preserve"> a </w:t>
      </w:r>
      <w:proofErr w:type="spellStart"/>
      <w:r w:rsidRPr="007D6AC9">
        <w:rPr>
          <w:rFonts w:asciiTheme="majorHAnsi" w:hAnsiTheme="majorHAnsi"/>
        </w:rPr>
        <w:t>marginal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decline</w:t>
      </w:r>
      <w:proofErr w:type="spellEnd"/>
      <w:r w:rsidRPr="007D6AC9">
        <w:rPr>
          <w:rFonts w:asciiTheme="majorHAnsi" w:hAnsiTheme="majorHAnsi"/>
        </w:rPr>
        <w:t xml:space="preserve"> from the </w:t>
      </w:r>
      <w:proofErr w:type="spellStart"/>
      <w:r w:rsidRPr="007D6AC9">
        <w:rPr>
          <w:rFonts w:asciiTheme="majorHAnsi" w:hAnsiTheme="majorHAnsi"/>
        </w:rPr>
        <w:t>previous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 (figure </w:t>
      </w:r>
      <w:proofErr w:type="gramStart"/>
      <w:r w:rsidRPr="007D6AC9">
        <w:rPr>
          <w:rFonts w:asciiTheme="majorHAnsi" w:hAnsiTheme="majorHAnsi"/>
        </w:rPr>
        <w:t>5</w:t>
      </w:r>
      <w:proofErr w:type="gramEnd"/>
      <w:r w:rsidRPr="007D6AC9">
        <w:rPr>
          <w:rFonts w:asciiTheme="majorHAnsi" w:hAnsiTheme="majorHAnsi"/>
        </w:rPr>
        <w:t xml:space="preserve">). The </w:t>
      </w:r>
      <w:proofErr w:type="spellStart"/>
      <w:r w:rsidRPr="007D6AC9">
        <w:rPr>
          <w:rFonts w:asciiTheme="majorHAnsi" w:hAnsiTheme="majorHAnsi"/>
        </w:rPr>
        <w:t>cost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sending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remittances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declined</w:t>
      </w:r>
      <w:proofErr w:type="spellEnd"/>
      <w:r w:rsidRPr="007D6AC9">
        <w:rPr>
          <w:rFonts w:asciiTheme="majorHAnsi" w:hAnsiTheme="majorHAnsi"/>
        </w:rPr>
        <w:t xml:space="preserve"> in </w:t>
      </w:r>
      <w:proofErr w:type="spellStart"/>
      <w:r w:rsidRPr="007D6AC9">
        <w:rPr>
          <w:rFonts w:asciiTheme="majorHAnsi" w:hAnsiTheme="majorHAnsi"/>
        </w:rPr>
        <w:t>all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regions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during</w:t>
      </w:r>
      <w:proofErr w:type="spellEnd"/>
      <w:r w:rsidRPr="007D6AC9">
        <w:rPr>
          <w:rFonts w:asciiTheme="majorHAnsi" w:hAnsiTheme="majorHAnsi"/>
        </w:rPr>
        <w:t xml:space="preserve"> the last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, with </w:t>
      </w:r>
      <w:proofErr w:type="gramStart"/>
      <w:r w:rsidRPr="007D6AC9">
        <w:rPr>
          <w:rFonts w:asciiTheme="majorHAnsi" w:hAnsiTheme="majorHAnsi"/>
        </w:rPr>
        <w:t>the</w:t>
      </w:r>
      <w:proofErr w:type="gram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notable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exception</w:t>
      </w:r>
      <w:proofErr w:type="spellEnd"/>
      <w:r w:rsidRPr="007D6AC9">
        <w:rPr>
          <w:rFonts w:asciiTheme="majorHAnsi" w:hAnsiTheme="majorHAnsi"/>
        </w:rPr>
        <w:t xml:space="preserve"> of the Latin America and Caribbean </w:t>
      </w:r>
      <w:proofErr w:type="spellStart"/>
      <w:r w:rsidRPr="007D6AC9">
        <w:rPr>
          <w:rFonts w:asciiTheme="majorHAnsi" w:hAnsiTheme="majorHAnsi"/>
        </w:rPr>
        <w:t>region</w:t>
      </w:r>
      <w:proofErr w:type="spellEnd"/>
      <w:r w:rsidRPr="007D6AC9">
        <w:rPr>
          <w:rFonts w:asciiTheme="majorHAnsi" w:hAnsiTheme="majorHAnsi"/>
        </w:rPr>
        <w:t xml:space="preserve"> (LAC) </w:t>
      </w:r>
      <w:proofErr w:type="spellStart"/>
      <w:r w:rsidRPr="007D6AC9">
        <w:rPr>
          <w:rFonts w:asciiTheme="majorHAnsi" w:hAnsiTheme="majorHAnsi"/>
        </w:rPr>
        <w:t>region</w:t>
      </w:r>
      <w:proofErr w:type="spellEnd"/>
      <w:r w:rsidRPr="007D6AC9">
        <w:rPr>
          <w:rFonts w:asciiTheme="majorHAnsi" w:hAnsiTheme="majorHAnsi"/>
        </w:rPr>
        <w:t xml:space="preserve">, </w:t>
      </w:r>
      <w:proofErr w:type="spellStart"/>
      <w:r w:rsidRPr="007D6AC9">
        <w:rPr>
          <w:rFonts w:asciiTheme="majorHAnsi" w:hAnsiTheme="majorHAnsi"/>
        </w:rPr>
        <w:t>where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costs</w:t>
      </w:r>
      <w:proofErr w:type="spellEnd"/>
      <w:r w:rsidRPr="007D6AC9">
        <w:rPr>
          <w:rFonts w:asciiTheme="majorHAnsi" w:hAnsiTheme="majorHAnsi"/>
        </w:rPr>
        <w:t xml:space="preserve"> rose from 6.1 to 6.8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. </w:t>
      </w:r>
      <w:proofErr w:type="spellStart"/>
      <w:r w:rsidRPr="007D6AC9">
        <w:rPr>
          <w:rFonts w:asciiTheme="majorHAnsi" w:hAnsiTheme="majorHAnsi"/>
        </w:rPr>
        <w:t>Despite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declines</w:t>
      </w:r>
      <w:proofErr w:type="spellEnd"/>
      <w:r w:rsidRPr="007D6AC9">
        <w:rPr>
          <w:rFonts w:asciiTheme="majorHAnsi" w:hAnsiTheme="majorHAnsi"/>
        </w:rPr>
        <w:t xml:space="preserve"> in the </w:t>
      </w:r>
      <w:proofErr w:type="spellStart"/>
      <w:r w:rsidRPr="007D6AC9">
        <w:rPr>
          <w:rFonts w:asciiTheme="majorHAnsi" w:hAnsiTheme="majorHAnsi"/>
        </w:rPr>
        <w:t>recent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quarter</w:t>
      </w:r>
      <w:proofErr w:type="spellEnd"/>
      <w:r w:rsidRPr="007D6AC9">
        <w:rPr>
          <w:rFonts w:asciiTheme="majorHAnsi" w:hAnsiTheme="majorHAnsi"/>
        </w:rPr>
        <w:t xml:space="preserve">, the </w:t>
      </w:r>
      <w:proofErr w:type="spellStart"/>
      <w:r w:rsidRPr="007D6AC9">
        <w:rPr>
          <w:rFonts w:asciiTheme="majorHAnsi" w:hAnsiTheme="majorHAnsi"/>
        </w:rPr>
        <w:t>average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cost</w:t>
      </w:r>
      <w:proofErr w:type="spellEnd"/>
      <w:r w:rsidRPr="007D6AC9">
        <w:rPr>
          <w:rFonts w:asciiTheme="majorHAnsi" w:hAnsiTheme="majorHAnsi"/>
        </w:rPr>
        <w:t xml:space="preserve"> of </w:t>
      </w:r>
      <w:proofErr w:type="spellStart"/>
      <w:r w:rsidRPr="007D6AC9">
        <w:rPr>
          <w:rFonts w:asciiTheme="majorHAnsi" w:hAnsiTheme="majorHAnsi"/>
        </w:rPr>
        <w:t>sending</w:t>
      </w:r>
      <w:proofErr w:type="spellEnd"/>
      <w:r w:rsidRPr="007D6AC9">
        <w:rPr>
          <w:rFonts w:asciiTheme="majorHAnsi" w:hAnsiTheme="majorHAnsi"/>
        </w:rPr>
        <w:t xml:space="preserve"> $200 </w:t>
      </w:r>
      <w:proofErr w:type="spellStart"/>
      <w:r w:rsidRPr="007D6AC9">
        <w:rPr>
          <w:rFonts w:asciiTheme="majorHAnsi" w:hAnsiTheme="majorHAnsi"/>
        </w:rPr>
        <w:t>still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exceeds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gramStart"/>
      <w:r w:rsidRPr="007D6AC9">
        <w:rPr>
          <w:rFonts w:asciiTheme="majorHAnsi" w:hAnsiTheme="majorHAnsi"/>
        </w:rPr>
        <w:t>8</w:t>
      </w:r>
      <w:proofErr w:type="gram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percent</w:t>
      </w:r>
      <w:proofErr w:type="spellEnd"/>
      <w:r w:rsidRPr="007D6AC9">
        <w:rPr>
          <w:rFonts w:asciiTheme="majorHAnsi" w:hAnsiTheme="majorHAnsi"/>
        </w:rPr>
        <w:t xml:space="preserve"> in East Asia and Pacific (EAP) and the Middle East and North Africa (MENA). </w:t>
      </w:r>
      <w:proofErr w:type="spellStart"/>
      <w:proofErr w:type="gramStart"/>
      <w:r w:rsidRPr="007D6AC9">
        <w:rPr>
          <w:rFonts w:asciiTheme="majorHAnsi" w:hAnsiTheme="majorHAnsi"/>
        </w:rPr>
        <w:t>Although</w:t>
      </w:r>
      <w:proofErr w:type="spellEnd"/>
      <w:r w:rsidRPr="007D6AC9">
        <w:rPr>
          <w:rFonts w:asciiTheme="majorHAnsi" w:hAnsiTheme="majorHAnsi"/>
        </w:rPr>
        <w:t xml:space="preserve"> Sub-</w:t>
      </w:r>
      <w:proofErr w:type="spellStart"/>
      <w:r w:rsidRPr="007D6AC9">
        <w:rPr>
          <w:rFonts w:asciiTheme="majorHAnsi" w:hAnsiTheme="majorHAnsi"/>
        </w:rPr>
        <w:t>Saharan</w:t>
      </w:r>
      <w:proofErr w:type="spellEnd"/>
      <w:r w:rsidRPr="007D6AC9">
        <w:rPr>
          <w:rFonts w:asciiTheme="majorHAnsi" w:hAnsiTheme="majorHAnsi"/>
        </w:rPr>
        <w:t xml:space="preserve"> Africa (SSA) </w:t>
      </w:r>
      <w:proofErr w:type="spellStart"/>
      <w:r w:rsidRPr="007D6AC9">
        <w:rPr>
          <w:rFonts w:asciiTheme="majorHAnsi" w:hAnsiTheme="majorHAnsi"/>
        </w:rPr>
        <w:t>experienced</w:t>
      </w:r>
      <w:proofErr w:type="spellEnd"/>
      <w:r w:rsidRPr="007D6AC9">
        <w:rPr>
          <w:rFonts w:asciiTheme="majorHAnsi" w:hAnsiTheme="majorHAnsi"/>
        </w:rPr>
        <w:t xml:space="preserve"> the </w:t>
      </w:r>
      <w:proofErr w:type="spellStart"/>
      <w:r w:rsidRPr="007D6AC9">
        <w:rPr>
          <w:rFonts w:asciiTheme="majorHAnsi" w:hAnsiTheme="majorHAnsi"/>
        </w:rPr>
        <w:t>largest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decline</w:t>
      </w:r>
      <w:proofErr w:type="spellEnd"/>
      <w:r w:rsidRPr="007D6AC9">
        <w:rPr>
          <w:rFonts w:asciiTheme="majorHAnsi" w:hAnsiTheme="majorHAnsi"/>
        </w:rPr>
        <w:t xml:space="preserve"> in </w:t>
      </w:r>
      <w:proofErr w:type="spellStart"/>
      <w:r w:rsidRPr="007D6AC9">
        <w:rPr>
          <w:rFonts w:asciiTheme="majorHAnsi" w:hAnsiTheme="majorHAnsi"/>
        </w:rPr>
        <w:t>costs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among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developing</w:t>
      </w:r>
      <w:proofErr w:type="spellEnd"/>
      <w:r w:rsidRPr="007D6AC9">
        <w:rPr>
          <w:rFonts w:asciiTheme="majorHAnsi" w:hAnsiTheme="majorHAnsi"/>
        </w:rPr>
        <w:t xml:space="preserve"> </w:t>
      </w:r>
      <w:proofErr w:type="spellStart"/>
      <w:r w:rsidRPr="007D6AC9">
        <w:rPr>
          <w:rFonts w:asciiTheme="majorHAnsi" w:hAnsiTheme="majorHAnsi"/>
        </w:rPr>
        <w:t>regions</w:t>
      </w:r>
      <w:proofErr w:type="spellEnd"/>
      <w:r w:rsidRPr="007D6AC9">
        <w:rPr>
          <w:rFonts w:asciiTheme="majorHAnsi" w:hAnsiTheme="majorHAnsi"/>
        </w:rPr>
        <w:t xml:space="preserve"> in</w:t>
      </w:r>
      <w:r w:rsidR="007D6AC9" w:rsidRPr="007D6AC9">
        <w:rPr>
          <w:rFonts w:asciiTheme="majorHAnsi" w:hAnsiTheme="majorHAnsi"/>
        </w:rPr>
        <w:t xml:space="preserve"> the last </w:t>
      </w:r>
      <w:proofErr w:type="spellStart"/>
      <w:r w:rsidR="007D6AC9" w:rsidRPr="007D6AC9">
        <w:rPr>
          <w:rFonts w:asciiTheme="majorHAnsi" w:hAnsiTheme="majorHAnsi"/>
        </w:rPr>
        <w:t>year</w:t>
      </w:r>
      <w:proofErr w:type="spellEnd"/>
      <w:r w:rsidR="007D6AC9" w:rsidRPr="007D6AC9">
        <w:rPr>
          <w:rFonts w:asciiTheme="majorHAnsi" w:hAnsiTheme="majorHAnsi"/>
        </w:rPr>
        <w:t xml:space="preserve"> – from 11.55 in the </w:t>
      </w:r>
      <w:proofErr w:type="spellStart"/>
      <w:r w:rsidR="007D6AC9" w:rsidRPr="007D6AC9">
        <w:rPr>
          <w:rFonts w:asciiTheme="majorHAnsi" w:hAnsiTheme="majorHAnsi"/>
        </w:rPr>
        <w:t>sec</w:t>
      </w:r>
      <w:proofErr w:type="gramEnd"/>
      <w:r w:rsidR="007D6AC9" w:rsidRPr="007D6AC9">
        <w:rPr>
          <w:rFonts w:asciiTheme="majorHAnsi" w:hAnsiTheme="majorHAnsi"/>
        </w:rPr>
        <w:t>ond</w:t>
      </w:r>
      <w:proofErr w:type="spellEnd"/>
      <w:r w:rsidR="007D6AC9" w:rsidRPr="007D6AC9">
        <w:rPr>
          <w:rFonts w:asciiTheme="majorHAnsi" w:hAnsiTheme="majorHAnsi"/>
        </w:rPr>
        <w:t xml:space="preserve"> </w:t>
      </w:r>
      <w:proofErr w:type="spellStart"/>
      <w:r w:rsidR="007D6AC9" w:rsidRPr="007D6AC9">
        <w:rPr>
          <w:rFonts w:asciiTheme="majorHAnsi" w:hAnsiTheme="majorHAnsi"/>
        </w:rPr>
        <w:t>quarter</w:t>
      </w:r>
      <w:proofErr w:type="spellEnd"/>
      <w:r w:rsidR="007D6AC9" w:rsidRPr="007D6AC9">
        <w:rPr>
          <w:rFonts w:asciiTheme="majorHAnsi" w:hAnsiTheme="majorHAnsi"/>
        </w:rPr>
        <w:t xml:space="preserve"> of 2014 to 9.74 in </w:t>
      </w:r>
      <w:proofErr w:type="spellStart"/>
      <w:r w:rsidR="007D6AC9" w:rsidRPr="007D6AC9">
        <w:rPr>
          <w:rFonts w:asciiTheme="majorHAnsi" w:hAnsiTheme="majorHAnsi"/>
        </w:rPr>
        <w:t>second</w:t>
      </w:r>
      <w:proofErr w:type="spellEnd"/>
      <w:r w:rsidR="007D6AC9" w:rsidRPr="007D6AC9">
        <w:rPr>
          <w:rFonts w:asciiTheme="majorHAnsi" w:hAnsiTheme="majorHAnsi"/>
        </w:rPr>
        <w:t xml:space="preserve"> </w:t>
      </w:r>
      <w:proofErr w:type="spellStart"/>
      <w:r w:rsidR="007D6AC9" w:rsidRPr="007D6AC9">
        <w:rPr>
          <w:rFonts w:asciiTheme="majorHAnsi" w:hAnsiTheme="majorHAnsi"/>
        </w:rPr>
        <w:t>quarter</w:t>
      </w:r>
      <w:proofErr w:type="spellEnd"/>
      <w:r w:rsidR="007D6AC9" w:rsidRPr="007D6AC9">
        <w:rPr>
          <w:rFonts w:asciiTheme="majorHAnsi" w:hAnsiTheme="majorHAnsi"/>
        </w:rPr>
        <w:t xml:space="preserve"> 2015, </w:t>
      </w:r>
      <w:proofErr w:type="spellStart"/>
      <w:r w:rsidR="007D6AC9" w:rsidRPr="007D6AC9">
        <w:rPr>
          <w:rFonts w:asciiTheme="majorHAnsi" w:hAnsiTheme="majorHAnsi"/>
        </w:rPr>
        <w:t>it</w:t>
      </w:r>
      <w:proofErr w:type="spellEnd"/>
      <w:r w:rsidR="007D6AC9" w:rsidRPr="007D6AC9">
        <w:rPr>
          <w:rFonts w:asciiTheme="majorHAnsi" w:hAnsiTheme="majorHAnsi"/>
        </w:rPr>
        <w:t xml:space="preserve"> </w:t>
      </w:r>
      <w:proofErr w:type="spellStart"/>
      <w:r w:rsidR="007D6AC9" w:rsidRPr="007D6AC9">
        <w:rPr>
          <w:rFonts w:asciiTheme="majorHAnsi" w:hAnsiTheme="majorHAnsi"/>
        </w:rPr>
        <w:t>remains</w:t>
      </w:r>
      <w:proofErr w:type="spellEnd"/>
      <w:r w:rsidR="007D6AC9" w:rsidRPr="007D6AC9">
        <w:rPr>
          <w:rFonts w:asciiTheme="majorHAnsi" w:hAnsiTheme="majorHAnsi"/>
        </w:rPr>
        <w:t xml:space="preserve"> the </w:t>
      </w:r>
      <w:proofErr w:type="spellStart"/>
      <w:r w:rsidR="007D6AC9" w:rsidRPr="007D6AC9">
        <w:rPr>
          <w:rFonts w:asciiTheme="majorHAnsi" w:hAnsiTheme="majorHAnsi"/>
        </w:rPr>
        <w:t>most</w:t>
      </w:r>
      <w:proofErr w:type="spellEnd"/>
      <w:r w:rsidR="007D6AC9" w:rsidRPr="007D6AC9">
        <w:rPr>
          <w:rFonts w:asciiTheme="majorHAnsi" w:hAnsiTheme="majorHAnsi"/>
        </w:rPr>
        <w:t xml:space="preserve"> </w:t>
      </w:r>
      <w:proofErr w:type="spellStart"/>
      <w:r w:rsidR="007D6AC9" w:rsidRPr="007D6AC9">
        <w:rPr>
          <w:rFonts w:asciiTheme="majorHAnsi" w:hAnsiTheme="majorHAnsi"/>
        </w:rPr>
        <w:t>costly</w:t>
      </w:r>
      <w:proofErr w:type="spellEnd"/>
      <w:r w:rsidR="007D6AC9" w:rsidRPr="007D6AC9">
        <w:rPr>
          <w:rFonts w:asciiTheme="majorHAnsi" w:hAnsiTheme="majorHAnsi"/>
        </w:rPr>
        <w:t xml:space="preserve"> </w:t>
      </w:r>
      <w:proofErr w:type="spellStart"/>
      <w:r w:rsidR="007D6AC9" w:rsidRPr="007D6AC9">
        <w:rPr>
          <w:rFonts w:asciiTheme="majorHAnsi" w:hAnsiTheme="majorHAnsi"/>
        </w:rPr>
        <w:t>region</w:t>
      </w:r>
      <w:proofErr w:type="spellEnd"/>
      <w:r w:rsidR="007D6AC9" w:rsidRPr="007D6AC9">
        <w:rPr>
          <w:rFonts w:asciiTheme="majorHAnsi" w:hAnsiTheme="majorHAnsi"/>
        </w:rPr>
        <w:t xml:space="preserve"> in the world to </w:t>
      </w:r>
      <w:proofErr w:type="spellStart"/>
      <w:r w:rsidR="007D6AC9" w:rsidRPr="007D6AC9">
        <w:rPr>
          <w:rFonts w:asciiTheme="majorHAnsi" w:hAnsiTheme="majorHAnsi"/>
        </w:rPr>
        <w:t>send</w:t>
      </w:r>
      <w:proofErr w:type="spellEnd"/>
      <w:r w:rsidR="007D6AC9" w:rsidRPr="007D6AC9">
        <w:rPr>
          <w:rFonts w:asciiTheme="majorHAnsi" w:hAnsiTheme="majorHAnsi"/>
        </w:rPr>
        <w:t xml:space="preserve"> </w:t>
      </w:r>
      <w:proofErr w:type="spellStart"/>
      <w:r w:rsidR="007D6AC9" w:rsidRPr="007D6AC9">
        <w:rPr>
          <w:rFonts w:asciiTheme="majorHAnsi" w:hAnsiTheme="majorHAnsi"/>
        </w:rPr>
        <w:t>remittances</w:t>
      </w:r>
      <w:proofErr w:type="spellEnd"/>
      <w:r w:rsidR="007D6AC9" w:rsidRPr="007D6AC9">
        <w:rPr>
          <w:rFonts w:asciiTheme="majorHAnsi" w:hAnsiTheme="majorHAnsi"/>
        </w:rPr>
        <w:t xml:space="preserve"> to.</w:t>
      </w:r>
    </w:p>
    <w:p w14:paraId="7E130A95" w14:textId="77777777" w:rsidR="00D12A93" w:rsidRPr="007D6AC9" w:rsidRDefault="00D12A93" w:rsidP="00D12A93">
      <w:pPr>
        <w:rPr>
          <w:rFonts w:asciiTheme="majorHAnsi" w:hAnsiTheme="majorHAnsi"/>
          <w:sz w:val="22"/>
          <w:szCs w:val="22"/>
        </w:rPr>
      </w:pPr>
    </w:p>
    <w:p w14:paraId="3B89E759" w14:textId="77777777" w:rsidR="00D12A93" w:rsidRPr="007D6AC9" w:rsidRDefault="00D12A93" w:rsidP="00D12A93">
      <w:pPr>
        <w:rPr>
          <w:rFonts w:asciiTheme="majorHAnsi" w:hAnsiTheme="majorHAnsi"/>
        </w:rPr>
      </w:pPr>
    </w:p>
    <w:sectPr w:rsidR="00D12A93" w:rsidRPr="007D6AC9" w:rsidSect="00D072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E6"/>
    <w:rsid w:val="00417948"/>
    <w:rsid w:val="007D6AC9"/>
    <w:rsid w:val="00923FE6"/>
    <w:rsid w:val="00AE2A2C"/>
    <w:rsid w:val="00C829CB"/>
    <w:rsid w:val="00D07283"/>
    <w:rsid w:val="00D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6ED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3F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3F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Macintosh Word</Application>
  <DocSecurity>0</DocSecurity>
  <Lines>33</Lines>
  <Paragraphs>9</Paragraphs>
  <ScaleCrop>false</ScaleCrop>
  <Company>UNITN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2016-05-01T18:05:00Z</dcterms:created>
  <dcterms:modified xsi:type="dcterms:W3CDTF">2016-05-01T18:05:00Z</dcterms:modified>
</cp:coreProperties>
</file>